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D74C4" w14:textId="77777777" w:rsidR="008042EE" w:rsidRDefault="00426F30" w:rsidP="008042EE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bookmarkStart w:id="0" w:name="OLE_LINK50"/>
      <w:proofErr w:type="gramStart"/>
      <w:r w:rsidRPr="008042E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Istotne </w:t>
      </w:r>
      <w:r w:rsidR="008D428D" w:rsidRPr="008042E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8042EE">
        <w:rPr>
          <w:rFonts w:ascii="Verdana" w:eastAsia="Times New Roman" w:hAnsi="Verdana" w:cs="Times New Roman"/>
          <w:b/>
          <w:sz w:val="20"/>
          <w:szCs w:val="20"/>
          <w:lang w:eastAsia="pl-PL"/>
        </w:rPr>
        <w:t>postanowienia</w:t>
      </w:r>
      <w:proofErr w:type="gramEnd"/>
      <w:r w:rsidRPr="008042E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umowy</w:t>
      </w:r>
      <w:r w:rsidR="00C25014" w:rsidRPr="008042E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355058FC" w14:textId="4271497F" w:rsidR="00C25014" w:rsidRPr="008042EE" w:rsidRDefault="005B36A8" w:rsidP="008042EE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042E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514D7181" w14:textId="4A081E7B" w:rsidR="00AB6F48" w:rsidRPr="00DC4465" w:rsidRDefault="00AB6F48" w:rsidP="0069514F">
      <w:pPr>
        <w:pStyle w:val="Tekstpodstawowy"/>
        <w:rPr>
          <w:lang w:eastAsia="pl-PL"/>
        </w:rPr>
      </w:pPr>
      <w:r w:rsidRPr="00DC4465">
        <w:rPr>
          <w:lang w:eastAsia="pl-PL"/>
        </w:rPr>
        <w:t>Niniejsza umowa zwana dalej „Umową”</w:t>
      </w:r>
      <w:r w:rsidR="005B36A8" w:rsidRPr="00DC4465">
        <w:rPr>
          <w:lang w:eastAsia="pl-PL"/>
        </w:rPr>
        <w:t xml:space="preserve"> została zawarta </w:t>
      </w:r>
      <w:r w:rsidR="005D67BB" w:rsidRPr="00DC4465">
        <w:rPr>
          <w:lang w:eastAsia="pl-PL"/>
        </w:rPr>
        <w:t>w Katowicach</w:t>
      </w:r>
      <w:r w:rsidRPr="00DC4465">
        <w:rPr>
          <w:lang w:eastAsia="pl-PL"/>
        </w:rPr>
        <w:t xml:space="preserve"> pomiędzy:</w:t>
      </w:r>
    </w:p>
    <w:p w14:paraId="0D857E77" w14:textId="5E0EEBC8" w:rsidR="00AB6F48" w:rsidRPr="00DC4465" w:rsidRDefault="00AB6F48" w:rsidP="000723E8">
      <w:pPr>
        <w:pStyle w:val="Tekstpodstawowy"/>
        <w:jc w:val="both"/>
      </w:pPr>
      <w:r w:rsidRPr="00DC4465">
        <w:t>Skarbem Państwa - Generalnym Dyrektorem Dróg Krajowych i Autostrad</w:t>
      </w:r>
      <w:r w:rsidR="000723E8">
        <w:t xml:space="preserve"> </w:t>
      </w:r>
      <w:r w:rsidRPr="00DC4465">
        <w:t>w imieniu, którego działają na podstawie pełnomocnictwa:</w:t>
      </w:r>
    </w:p>
    <w:p w14:paraId="555140EB" w14:textId="3A87B02A" w:rsidR="00AB6F48" w:rsidRPr="00DC4465" w:rsidRDefault="00AB6F48" w:rsidP="0069514F">
      <w:pPr>
        <w:pStyle w:val="Lista2"/>
        <w:numPr>
          <w:ilvl w:val="0"/>
          <w:numId w:val="2"/>
        </w:numPr>
      </w:pPr>
      <w:r w:rsidRPr="00DC4465">
        <w:t>___________________</w:t>
      </w:r>
      <w:r w:rsidR="00BC2738" w:rsidRPr="00DC4465">
        <w:t>____________________________</w:t>
      </w:r>
      <w:r w:rsidRPr="00DC4465">
        <w:t>____</w:t>
      </w:r>
      <w:r w:rsidR="00593987">
        <w:t>_________________________</w:t>
      </w:r>
    </w:p>
    <w:p w14:paraId="29345F39" w14:textId="7410ED1F" w:rsidR="00AB6F48" w:rsidRPr="00DC4465" w:rsidRDefault="00AB6F48" w:rsidP="00514EC2">
      <w:pPr>
        <w:pStyle w:val="Lista2"/>
        <w:numPr>
          <w:ilvl w:val="0"/>
          <w:numId w:val="2"/>
        </w:numPr>
        <w:spacing w:after="0"/>
        <w:ind w:left="714" w:hanging="357"/>
        <w:contextualSpacing w:val="0"/>
      </w:pPr>
      <w:r w:rsidRPr="00DC4465">
        <w:t>_______________________________________</w:t>
      </w:r>
      <w:r w:rsidR="00BC2738" w:rsidRPr="00DC4465">
        <w:t>____________________________</w:t>
      </w:r>
      <w:r w:rsidR="00593987">
        <w:t>_________</w:t>
      </w:r>
    </w:p>
    <w:p w14:paraId="5935DE1B" w14:textId="77777777" w:rsidR="00AB6F48" w:rsidRPr="00514EC2" w:rsidRDefault="00AB6F48" w:rsidP="00AB6F48">
      <w:pPr>
        <w:spacing w:after="120"/>
        <w:ind w:left="720"/>
        <w:jc w:val="both"/>
        <w:rPr>
          <w:rFonts w:ascii="Verdana" w:hAnsi="Verdana"/>
          <w:b/>
          <w:sz w:val="10"/>
          <w:szCs w:val="10"/>
        </w:rPr>
      </w:pPr>
    </w:p>
    <w:p w14:paraId="029687D5" w14:textId="77777777" w:rsidR="00AB6F48" w:rsidRPr="009F53F1" w:rsidRDefault="00AB6F48" w:rsidP="009F53F1">
      <w:pPr>
        <w:spacing w:after="160" w:line="259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F53F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 Oddziału GDDKiA w Katowicach z siedzibą przy ul. Myśliwskiej 5, 40-017 Katowice                                             REGON: 017511575 – </w:t>
      </w:r>
      <w:proofErr w:type="gramStart"/>
      <w:r w:rsidRPr="009F53F1">
        <w:rPr>
          <w:rFonts w:ascii="Verdana" w:eastAsia="Times New Roman" w:hAnsi="Verdana" w:cs="Times New Roman"/>
          <w:sz w:val="20"/>
          <w:szCs w:val="20"/>
          <w:lang w:eastAsia="pl-PL"/>
        </w:rPr>
        <w:t>00050,  NIP</w:t>
      </w:r>
      <w:proofErr w:type="gramEnd"/>
      <w:r w:rsidRPr="009F53F1">
        <w:rPr>
          <w:rFonts w:ascii="Verdana" w:eastAsia="Times New Roman" w:hAnsi="Verdana" w:cs="Times New Roman"/>
          <w:sz w:val="20"/>
          <w:szCs w:val="20"/>
          <w:lang w:eastAsia="pl-PL"/>
        </w:rPr>
        <w:t>:  954-24-02-923.</w:t>
      </w:r>
    </w:p>
    <w:p w14:paraId="63E59792" w14:textId="77777777" w:rsidR="00AB6F48" w:rsidRPr="00DC4465" w:rsidRDefault="00AB6F48" w:rsidP="00AB6F48">
      <w:pPr>
        <w:ind w:right="-290"/>
        <w:jc w:val="both"/>
        <w:rPr>
          <w:rFonts w:ascii="Verdana" w:hAnsi="Verdana"/>
          <w:sz w:val="20"/>
          <w:szCs w:val="20"/>
        </w:rPr>
      </w:pPr>
      <w:proofErr w:type="gramStart"/>
      <w:r w:rsidRPr="00DC4465">
        <w:rPr>
          <w:rFonts w:ascii="Verdana" w:hAnsi="Verdana"/>
          <w:sz w:val="20"/>
          <w:szCs w:val="20"/>
        </w:rPr>
        <w:t>zwanym  dalej</w:t>
      </w:r>
      <w:proofErr w:type="gramEnd"/>
      <w:r w:rsidRPr="00DC4465">
        <w:rPr>
          <w:rFonts w:ascii="Verdana" w:hAnsi="Verdana"/>
          <w:sz w:val="20"/>
          <w:szCs w:val="20"/>
        </w:rPr>
        <w:t xml:space="preserve"> </w:t>
      </w:r>
      <w:r w:rsidRPr="00DC4465">
        <w:rPr>
          <w:rFonts w:ascii="Verdana" w:hAnsi="Verdana"/>
          <w:b/>
          <w:sz w:val="20"/>
          <w:szCs w:val="20"/>
        </w:rPr>
        <w:t>„Zamawiającym”</w:t>
      </w:r>
      <w:r w:rsidRPr="00DC4465">
        <w:rPr>
          <w:rFonts w:ascii="Verdana" w:hAnsi="Verdana"/>
          <w:sz w:val="20"/>
          <w:szCs w:val="20"/>
        </w:rPr>
        <w:t xml:space="preserve">, </w:t>
      </w:r>
    </w:p>
    <w:p w14:paraId="79F4A7C9" w14:textId="77777777" w:rsidR="00AB6F48" w:rsidRPr="00DC4465" w:rsidRDefault="00AB6F48" w:rsidP="00AB6F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</w:p>
    <w:p w14:paraId="3DD7E66D" w14:textId="77777777" w:rsidR="004C0415" w:rsidRPr="00514EC2" w:rsidRDefault="004C0415" w:rsidP="00AB6F48">
      <w:pPr>
        <w:spacing w:line="360" w:lineRule="auto"/>
        <w:jc w:val="both"/>
        <w:rPr>
          <w:rFonts w:ascii="Verdana" w:hAnsi="Verdana" w:cs="Arial"/>
          <w:sz w:val="10"/>
          <w:szCs w:val="10"/>
          <w:highlight w:val="lightGray"/>
        </w:rPr>
      </w:pPr>
    </w:p>
    <w:p w14:paraId="76CD85BC" w14:textId="77777777" w:rsidR="00107087" w:rsidRPr="00107087" w:rsidRDefault="00107087" w:rsidP="00107087">
      <w:pPr>
        <w:overflowPunct w:val="0"/>
        <w:autoSpaceDE w:val="0"/>
        <w:autoSpaceDN w:val="0"/>
        <w:adjustRightInd w:val="0"/>
        <w:spacing w:after="0" w:line="260" w:lineRule="exact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7087">
        <w:rPr>
          <w:rFonts w:ascii="Verdana" w:eastAsia="Times New Roman" w:hAnsi="Verdana" w:cs="Times New Roman"/>
          <w:sz w:val="20"/>
          <w:szCs w:val="20"/>
          <w:lang w:eastAsia="pl-PL"/>
        </w:rPr>
        <w:t>__________</w:t>
      </w:r>
      <w:proofErr w:type="gramStart"/>
      <w:r w:rsidRPr="00107087">
        <w:rPr>
          <w:rFonts w:ascii="Verdana" w:eastAsia="Times New Roman" w:hAnsi="Verdana" w:cs="Times New Roman"/>
          <w:sz w:val="20"/>
          <w:szCs w:val="20"/>
          <w:lang w:eastAsia="pl-PL"/>
        </w:rPr>
        <w:t>_  _</w:t>
      </w:r>
      <w:proofErr w:type="gramEnd"/>
      <w:r w:rsidRPr="00107087">
        <w:rPr>
          <w:rFonts w:ascii="Verdana" w:eastAsia="Times New Roman" w:hAnsi="Verdana" w:cs="Times New Roman"/>
          <w:sz w:val="20"/>
          <w:szCs w:val="20"/>
          <w:lang w:eastAsia="pl-PL"/>
        </w:rPr>
        <w:t>___________, prowadzącym działalność gospodarczą pod firmą _________________________ z siedzibą przy ul. ______________, _______________</w:t>
      </w:r>
      <w:proofErr w:type="gramStart"/>
      <w:r w:rsidRPr="00107087">
        <w:rPr>
          <w:rFonts w:ascii="Verdana" w:eastAsia="Times New Roman" w:hAnsi="Verdana" w:cs="Times New Roman"/>
          <w:sz w:val="20"/>
          <w:szCs w:val="20"/>
          <w:lang w:eastAsia="pl-PL"/>
        </w:rPr>
        <w:t>_(</w:t>
      </w:r>
      <w:proofErr w:type="gramEnd"/>
      <w:r w:rsidRPr="00107087">
        <w:rPr>
          <w:rFonts w:ascii="Verdana" w:eastAsia="Times New Roman" w:hAnsi="Verdana" w:cs="Times New Roman"/>
          <w:sz w:val="20"/>
          <w:szCs w:val="20"/>
          <w:lang w:eastAsia="pl-PL"/>
        </w:rPr>
        <w:t>__-____), wpisaną do Centralnej Ewidencji i Informacji o Działalności Gospodarczej NIP: __________________, REGON: ____________________</w:t>
      </w:r>
    </w:p>
    <w:p w14:paraId="45907C4D" w14:textId="25506A16" w:rsidR="00107087" w:rsidRPr="00107087" w:rsidRDefault="00107087" w:rsidP="00107087">
      <w:pPr>
        <w:overflowPunct w:val="0"/>
        <w:autoSpaceDE w:val="0"/>
        <w:autoSpaceDN w:val="0"/>
        <w:adjustRightInd w:val="0"/>
        <w:spacing w:after="120" w:line="260" w:lineRule="exact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7087">
        <w:rPr>
          <w:rFonts w:ascii="Verdana" w:eastAsia="Times New Roman" w:hAnsi="Verdana" w:cs="Times New Roman"/>
          <w:sz w:val="20"/>
          <w:szCs w:val="20"/>
          <w:lang w:eastAsia="pl-PL"/>
        </w:rPr>
        <w:t>/albo:</w:t>
      </w:r>
    </w:p>
    <w:p w14:paraId="52FD6B51" w14:textId="77777777" w:rsidR="00107087" w:rsidRPr="00107087" w:rsidRDefault="00107087" w:rsidP="00107087">
      <w:pPr>
        <w:overflowPunct w:val="0"/>
        <w:autoSpaceDE w:val="0"/>
        <w:autoSpaceDN w:val="0"/>
        <w:adjustRightInd w:val="0"/>
        <w:spacing w:after="0" w:line="260" w:lineRule="exact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7087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___________________________, z siedzibą przy ul.___________, _______________</w:t>
      </w:r>
      <w:proofErr w:type="gramStart"/>
      <w:r w:rsidRPr="00107087">
        <w:rPr>
          <w:rFonts w:ascii="Verdana" w:eastAsia="Times New Roman" w:hAnsi="Verdana" w:cs="Times New Roman"/>
          <w:sz w:val="20"/>
          <w:szCs w:val="20"/>
          <w:lang w:eastAsia="pl-PL"/>
        </w:rPr>
        <w:t>_(</w:t>
      </w:r>
      <w:proofErr w:type="gramEnd"/>
      <w:r w:rsidRPr="0010708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__-____), wpisaną do Rejestru Przedsiębiorców Krajowego Rejestru Sądowego pod nr KRS ___________, NIP: __________________, </w:t>
      </w:r>
      <w:proofErr w:type="gramStart"/>
      <w:r w:rsidRPr="00107087">
        <w:rPr>
          <w:rFonts w:ascii="Verdana" w:eastAsia="Times New Roman" w:hAnsi="Verdana" w:cs="Times New Roman"/>
          <w:sz w:val="20"/>
          <w:szCs w:val="20"/>
          <w:lang w:eastAsia="pl-PL"/>
        </w:rPr>
        <w:t>REGON:_</w:t>
      </w:r>
      <w:proofErr w:type="gramEnd"/>
      <w:r w:rsidRPr="0010708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_______________, </w:t>
      </w:r>
    </w:p>
    <w:p w14:paraId="5F0AD7FE" w14:textId="445BB685" w:rsidR="00107087" w:rsidRDefault="00107087" w:rsidP="00107087">
      <w:pPr>
        <w:overflowPunct w:val="0"/>
        <w:autoSpaceDE w:val="0"/>
        <w:autoSpaceDN w:val="0"/>
        <w:adjustRightInd w:val="0"/>
        <w:spacing w:after="0" w:line="260" w:lineRule="exact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7087">
        <w:rPr>
          <w:rFonts w:ascii="Verdana" w:eastAsia="Times New Roman" w:hAnsi="Verdana" w:cs="Times New Roman"/>
          <w:sz w:val="20"/>
          <w:szCs w:val="20"/>
          <w:lang w:eastAsia="pl-PL"/>
        </w:rPr>
        <w:t>reprezentowaną przez:</w:t>
      </w:r>
    </w:p>
    <w:p w14:paraId="0D75E748" w14:textId="77777777" w:rsidR="00107087" w:rsidRPr="00107087" w:rsidRDefault="00107087" w:rsidP="00107087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F85404D" w14:textId="77777777" w:rsidR="00AB6F48" w:rsidRPr="00107087" w:rsidRDefault="00AB6F48" w:rsidP="0069514F">
      <w:pPr>
        <w:pStyle w:val="Lista2"/>
        <w:numPr>
          <w:ilvl w:val="0"/>
          <w:numId w:val="4"/>
        </w:numPr>
      </w:pPr>
      <w:r w:rsidRPr="00107087">
        <w:t>_______________________________________________________</w:t>
      </w:r>
    </w:p>
    <w:p w14:paraId="56009187" w14:textId="3F11B543" w:rsidR="00AB6F48" w:rsidRPr="00107087" w:rsidRDefault="00AB6F48" w:rsidP="0069514F">
      <w:pPr>
        <w:pStyle w:val="Lista2"/>
        <w:numPr>
          <w:ilvl w:val="0"/>
          <w:numId w:val="4"/>
        </w:numPr>
      </w:pPr>
      <w:r w:rsidRPr="00107087">
        <w:t>_________________________</w:t>
      </w:r>
      <w:r w:rsidR="00AB1B62" w:rsidRPr="00107087">
        <w:t xml:space="preserve">______________________________ </w:t>
      </w:r>
    </w:p>
    <w:p w14:paraId="6EDBD3CA" w14:textId="74D2D44B" w:rsidR="00AB6F48" w:rsidRPr="0069514F" w:rsidRDefault="00BC2738" w:rsidP="00514EC2">
      <w:pPr>
        <w:pStyle w:val="Tekstpodstawowy"/>
        <w:spacing w:after="0"/>
        <w:rPr>
          <w:rFonts w:eastAsia="Times New Roman" w:cs="Times New Roman"/>
          <w:b/>
          <w:iCs/>
          <w:lang w:eastAsia="pl-PL"/>
        </w:rPr>
      </w:pPr>
      <w:proofErr w:type="gramStart"/>
      <w:r w:rsidRPr="0069514F">
        <w:rPr>
          <w:b/>
        </w:rPr>
        <w:t>zwanym  dalej</w:t>
      </w:r>
      <w:proofErr w:type="gramEnd"/>
      <w:r w:rsidRPr="0069514F">
        <w:rPr>
          <w:b/>
        </w:rPr>
        <w:t xml:space="preserve"> „Wykonawcą”</w:t>
      </w:r>
    </w:p>
    <w:p w14:paraId="217EFDB3" w14:textId="77777777" w:rsidR="00BC2738" w:rsidRPr="00DC4465" w:rsidRDefault="00BC2738" w:rsidP="00AB6F4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7C83AF2B" w14:textId="06AE39B0" w:rsidR="007058D0" w:rsidRPr="007058D0" w:rsidRDefault="007058D0" w:rsidP="002E05F6">
      <w:pPr>
        <w:spacing w:after="0" w:line="240" w:lineRule="exact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058D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Umowa została zawarta zgodnie z Zarządzeniem nr 51 Generalnego Dyrektora Dróg </w:t>
      </w:r>
      <w:proofErr w:type="gramStart"/>
      <w:r w:rsidRPr="007058D0">
        <w:rPr>
          <w:rFonts w:ascii="Verdana" w:eastAsia="Times New Roman" w:hAnsi="Verdana" w:cs="Times New Roman"/>
          <w:sz w:val="20"/>
          <w:szCs w:val="20"/>
          <w:lang w:eastAsia="pl-PL"/>
        </w:rPr>
        <w:t>Krajowych  i</w:t>
      </w:r>
      <w:proofErr w:type="gramEnd"/>
      <w:r w:rsidRPr="007058D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Autostrad z dnia 23.12.2020</w:t>
      </w:r>
      <w:r w:rsidR="00310EC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7058D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r. w sprawie realizacji przez GDDKiA zamówień publicznych o wartości mniejszej niż 130.000 PLN (netto) oraz </w:t>
      </w:r>
      <w:proofErr w:type="gramStart"/>
      <w:r w:rsidRPr="007058D0">
        <w:rPr>
          <w:rFonts w:ascii="Verdana" w:eastAsia="Times New Roman" w:hAnsi="Verdana" w:cs="Times New Roman"/>
          <w:sz w:val="20"/>
          <w:szCs w:val="20"/>
          <w:lang w:eastAsia="pl-PL"/>
        </w:rPr>
        <w:t>wyłączonych  spod</w:t>
      </w:r>
      <w:proofErr w:type="gramEnd"/>
      <w:r w:rsidRPr="007058D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stosowania u</w:t>
      </w:r>
      <w:r w:rsidR="00310EC5">
        <w:rPr>
          <w:rFonts w:ascii="Verdana" w:eastAsia="Times New Roman" w:hAnsi="Verdana" w:cs="Times New Roman"/>
          <w:sz w:val="20"/>
          <w:szCs w:val="20"/>
          <w:lang w:eastAsia="pl-PL"/>
        </w:rPr>
        <w:t>stawy z dnia 11.09.</w:t>
      </w:r>
      <w:r w:rsidRPr="007058D0">
        <w:rPr>
          <w:rFonts w:ascii="Verdana" w:eastAsia="Times New Roman" w:hAnsi="Verdana" w:cs="Times New Roman"/>
          <w:sz w:val="20"/>
          <w:szCs w:val="20"/>
          <w:lang w:eastAsia="pl-PL"/>
        </w:rPr>
        <w:t>2019</w:t>
      </w:r>
      <w:r w:rsidR="00310EC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7058D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r. – Prawo zamówień publicznych. </w:t>
      </w:r>
    </w:p>
    <w:p w14:paraId="23DE7D44" w14:textId="3FEE9FC4" w:rsidR="004E3D73" w:rsidRPr="000723E8" w:rsidRDefault="007058D0" w:rsidP="002E05F6">
      <w:pPr>
        <w:spacing w:after="0" w:line="240" w:lineRule="exact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058D0">
        <w:rPr>
          <w:rFonts w:ascii="Verdana" w:eastAsia="Times New Roman" w:hAnsi="Verdana" w:cs="Times New Roman"/>
          <w:sz w:val="20"/>
          <w:szCs w:val="20"/>
          <w:lang w:eastAsia="pl-PL"/>
        </w:rPr>
        <w:t>Do niniejszej umowy nie stosuje</w:t>
      </w:r>
      <w:r w:rsidR="00310EC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się przepisów ustawy z dnia 11.09.</w:t>
      </w:r>
      <w:r w:rsidRPr="007058D0">
        <w:rPr>
          <w:rFonts w:ascii="Verdana" w:eastAsia="Times New Roman" w:hAnsi="Verdana" w:cs="Times New Roman"/>
          <w:sz w:val="20"/>
          <w:szCs w:val="20"/>
          <w:lang w:eastAsia="pl-PL"/>
        </w:rPr>
        <w:t>2019</w:t>
      </w:r>
      <w:r w:rsidR="00310EC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7058D0">
        <w:rPr>
          <w:rFonts w:ascii="Verdana" w:eastAsia="Times New Roman" w:hAnsi="Verdana" w:cs="Times New Roman"/>
          <w:sz w:val="20"/>
          <w:szCs w:val="20"/>
          <w:lang w:eastAsia="pl-PL"/>
        </w:rPr>
        <w:t>r. – Prawo</w:t>
      </w:r>
      <w:r w:rsidR="00310EC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7058D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zamówień publicznych </w:t>
      </w:r>
      <w:proofErr w:type="gramStart"/>
      <w:r w:rsidRPr="007058D0">
        <w:rPr>
          <w:rFonts w:ascii="Verdana" w:eastAsia="Times New Roman" w:hAnsi="Verdana" w:cs="Times New Roman"/>
          <w:sz w:val="20"/>
          <w:szCs w:val="20"/>
          <w:lang w:eastAsia="pl-PL"/>
        </w:rPr>
        <w:t>na  podstawie</w:t>
      </w:r>
      <w:proofErr w:type="gramEnd"/>
      <w:r w:rsidRPr="007058D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art. 2ust. 1 pkt 1 tej ustawy.</w:t>
      </w:r>
    </w:p>
    <w:p w14:paraId="72B57358" w14:textId="77777777" w:rsidR="00630FCE" w:rsidRPr="00514EC2" w:rsidRDefault="00630FCE" w:rsidP="00630FCE">
      <w:pPr>
        <w:pStyle w:val="Tekstpodstawowy"/>
        <w:spacing w:after="0"/>
        <w:rPr>
          <w:rFonts w:ascii="Verdana" w:hAnsi="Verdana"/>
          <w:sz w:val="20"/>
          <w:szCs w:val="20"/>
          <w:lang w:eastAsia="pl-PL"/>
        </w:rPr>
      </w:pPr>
    </w:p>
    <w:p w14:paraId="2903AA5F" w14:textId="554C9969" w:rsidR="00C25014" w:rsidRPr="00DC4465" w:rsidRDefault="00C25014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b/>
          <w:sz w:val="20"/>
          <w:szCs w:val="20"/>
          <w:lang w:eastAsia="pl-PL"/>
        </w:rPr>
        <w:t>§ 1</w:t>
      </w:r>
      <w:bookmarkEnd w:id="0"/>
      <w:r w:rsidRPr="00DC446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0CABD00A" w14:textId="703EE975" w:rsidR="00C25014" w:rsidRPr="00DC4465" w:rsidRDefault="00FE0AB9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b/>
          <w:sz w:val="20"/>
          <w:szCs w:val="20"/>
          <w:lang w:eastAsia="pl-PL"/>
        </w:rPr>
        <w:t>Przedmiot u</w:t>
      </w:r>
      <w:r w:rsidR="00C25014" w:rsidRPr="00DC4465">
        <w:rPr>
          <w:rFonts w:ascii="Verdana" w:eastAsia="Times New Roman" w:hAnsi="Verdana" w:cs="Times New Roman"/>
          <w:b/>
          <w:sz w:val="20"/>
          <w:szCs w:val="20"/>
          <w:lang w:eastAsia="pl-PL"/>
        </w:rPr>
        <w:t>mowy</w:t>
      </w:r>
    </w:p>
    <w:p w14:paraId="70F96E87" w14:textId="77777777" w:rsidR="000C3097" w:rsidRPr="00DC4465" w:rsidRDefault="000C3097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658B4B9" w14:textId="57FCE486" w:rsidR="00673FDD" w:rsidRPr="00630FCE" w:rsidRDefault="00C25014" w:rsidP="002E05F6">
      <w:pPr>
        <w:pStyle w:val="Akapitzlist"/>
        <w:numPr>
          <w:ilvl w:val="0"/>
          <w:numId w:val="14"/>
        </w:numPr>
        <w:tabs>
          <w:tab w:val="left" w:pos="426"/>
          <w:tab w:val="center" w:pos="4536"/>
          <w:tab w:val="right" w:pos="9072"/>
        </w:tabs>
        <w:spacing w:after="120" w:line="260" w:lineRule="exact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30FCE">
        <w:rPr>
          <w:rFonts w:ascii="Verdana" w:eastAsia="Times New Roman" w:hAnsi="Verdana" w:cs="Times New Roman"/>
          <w:sz w:val="20"/>
          <w:szCs w:val="20"/>
          <w:lang w:eastAsia="pl-PL"/>
        </w:rPr>
        <w:t>Zamawiający zleca, a Wykonawca przyjmuje</w:t>
      </w:r>
      <w:r w:rsidR="00735AED" w:rsidRPr="00630FC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 wykonania zamówienie</w:t>
      </w:r>
      <w:r w:rsidR="00F22F96" w:rsidRPr="00630FC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pn.</w:t>
      </w:r>
      <w:r w:rsidR="00735AED" w:rsidRPr="00630FC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 </w:t>
      </w:r>
    </w:p>
    <w:p w14:paraId="269EDACD" w14:textId="677285E0" w:rsidR="00BC2738" w:rsidRPr="0069514F" w:rsidRDefault="00BC2738" w:rsidP="002E05F6">
      <w:pPr>
        <w:pStyle w:val="Lista-kontynuacja"/>
        <w:spacing w:line="260" w:lineRule="exact"/>
        <w:jc w:val="both"/>
        <w:rPr>
          <w:b/>
        </w:rPr>
      </w:pPr>
      <w:r w:rsidRPr="0069514F">
        <w:rPr>
          <w:b/>
        </w:rPr>
        <w:t>„</w:t>
      </w:r>
      <w:r w:rsidR="00C2594D" w:rsidRPr="00C2594D">
        <w:rPr>
          <w:b/>
        </w:rPr>
        <w:t>Świadczenie usług telefonii komórkowej - telemetria na rzecz</w:t>
      </w:r>
      <w:r w:rsidR="00C2594D">
        <w:rPr>
          <w:b/>
        </w:rPr>
        <w:t xml:space="preserve"> </w:t>
      </w:r>
      <w:r w:rsidR="00C2594D" w:rsidRPr="00C2594D">
        <w:rPr>
          <w:b/>
        </w:rPr>
        <w:t>GDDKiA Oddział w Katowicach</w:t>
      </w:r>
      <w:r w:rsidR="00C2594D">
        <w:rPr>
          <w:b/>
        </w:rPr>
        <w:br/>
      </w:r>
      <w:r w:rsidR="00C2594D" w:rsidRPr="00C2594D">
        <w:rPr>
          <w:b/>
        </w:rPr>
        <w:t>i Rejonów</w:t>
      </w:r>
      <w:r w:rsidRPr="0069514F">
        <w:rPr>
          <w:b/>
        </w:rPr>
        <w:t xml:space="preserve">” </w:t>
      </w:r>
    </w:p>
    <w:p w14:paraId="34400716" w14:textId="471EF86E" w:rsidR="00630FCE" w:rsidRDefault="00865ED5" w:rsidP="002E05F6">
      <w:pPr>
        <w:pStyle w:val="Tekstpodstawowyzwciciem2"/>
        <w:spacing w:after="120" w:line="260" w:lineRule="exact"/>
        <w:ind w:left="0" w:firstLine="0"/>
        <w:rPr>
          <w:lang w:eastAsia="pl-PL"/>
        </w:rPr>
      </w:pPr>
      <w:r w:rsidRPr="00DC4465">
        <w:rPr>
          <w:lang w:eastAsia="pl-PL"/>
        </w:rPr>
        <w:t>zwan</w:t>
      </w:r>
      <w:r w:rsidR="00BC2738" w:rsidRPr="00DC4465">
        <w:rPr>
          <w:lang w:eastAsia="pl-PL"/>
        </w:rPr>
        <w:t>e</w:t>
      </w:r>
      <w:r w:rsidRPr="00DC4465">
        <w:rPr>
          <w:lang w:eastAsia="pl-PL"/>
        </w:rPr>
        <w:t xml:space="preserve"> dalej Przedmiotem </w:t>
      </w:r>
      <w:r w:rsidR="00F121F6" w:rsidRPr="00DC4465">
        <w:rPr>
          <w:lang w:eastAsia="pl-PL"/>
        </w:rPr>
        <w:t>Zamówienia</w:t>
      </w:r>
      <w:r w:rsidR="00FC103C" w:rsidRPr="00DC4465">
        <w:rPr>
          <w:lang w:eastAsia="pl-PL"/>
        </w:rPr>
        <w:t>.</w:t>
      </w:r>
    </w:p>
    <w:p w14:paraId="0A2D7F69" w14:textId="4A708DB5" w:rsidR="008D0113" w:rsidRPr="008D0113" w:rsidRDefault="008D0113" w:rsidP="002E05F6">
      <w:pPr>
        <w:pStyle w:val="Akapitzlist"/>
        <w:numPr>
          <w:ilvl w:val="0"/>
          <w:numId w:val="14"/>
        </w:numPr>
        <w:tabs>
          <w:tab w:val="left" w:pos="426"/>
          <w:tab w:val="center" w:pos="4536"/>
          <w:tab w:val="right" w:pos="9072"/>
        </w:tabs>
        <w:spacing w:after="120" w:line="260" w:lineRule="exact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D0113">
        <w:rPr>
          <w:rFonts w:ascii="Verdana" w:eastAsia="Times New Roman" w:hAnsi="Verdana" w:cs="Times New Roman"/>
          <w:sz w:val="20"/>
          <w:szCs w:val="20"/>
          <w:lang w:eastAsia="pl-PL"/>
        </w:rPr>
        <w:t>Zakres Przedmiotu Zamówienia:</w:t>
      </w:r>
    </w:p>
    <w:p w14:paraId="4C17A1CF" w14:textId="693CC3E0" w:rsidR="000C137F" w:rsidRDefault="008D0113" w:rsidP="002E05F6">
      <w:pPr>
        <w:pStyle w:val="Akapitzlist"/>
        <w:numPr>
          <w:ilvl w:val="1"/>
          <w:numId w:val="14"/>
        </w:numPr>
        <w:spacing w:after="160" w:line="260" w:lineRule="exact"/>
        <w:ind w:left="709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D011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Dostawa, aktywacja </w:t>
      </w:r>
      <w:r w:rsidR="00FC6D9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zgodnie z punktem 3.7. OPZ </w:t>
      </w:r>
      <w:r w:rsidRPr="008D0113">
        <w:rPr>
          <w:rFonts w:ascii="Verdana" w:eastAsia="Times New Roman" w:hAnsi="Verdana" w:cs="Times New Roman"/>
          <w:sz w:val="20"/>
          <w:szCs w:val="20"/>
          <w:lang w:eastAsia="pl-PL"/>
        </w:rPr>
        <w:t>i utrzymanie 1</w:t>
      </w:r>
      <w:r w:rsidR="00C2594D">
        <w:rPr>
          <w:rFonts w:ascii="Verdana" w:eastAsia="Times New Roman" w:hAnsi="Verdana" w:cs="Times New Roman"/>
          <w:sz w:val="20"/>
          <w:szCs w:val="20"/>
          <w:lang w:eastAsia="pl-PL"/>
        </w:rPr>
        <w:t>23</w:t>
      </w:r>
      <w:r w:rsidRPr="008D011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kart SIM</w:t>
      </w:r>
      <w:r w:rsidR="00153BA5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0C137F">
        <w:rPr>
          <w:rFonts w:ascii="Verdana" w:eastAsia="Times New Roman" w:hAnsi="Verdana" w:cs="Times New Roman"/>
          <w:sz w:val="20"/>
          <w:szCs w:val="20"/>
          <w:lang w:eastAsia="pl-PL"/>
        </w:rPr>
        <w:t>z</w:t>
      </w:r>
      <w:r w:rsidR="00153B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0C137F">
        <w:rPr>
          <w:rFonts w:ascii="Verdana" w:eastAsia="Times New Roman" w:hAnsi="Verdana" w:cs="Times New Roman"/>
          <w:sz w:val="20"/>
          <w:szCs w:val="20"/>
          <w:lang w:eastAsia="pl-PL"/>
        </w:rPr>
        <w:t>abonamentami określonymi w punkcie 4.3. i 4.4. OPZ</w:t>
      </w:r>
      <w:r w:rsidR="00153BA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części dotyczącej umowy głównej.</w:t>
      </w:r>
    </w:p>
    <w:p w14:paraId="51379121" w14:textId="548C716C" w:rsidR="00677111" w:rsidRDefault="000C137F" w:rsidP="002E05F6">
      <w:pPr>
        <w:pStyle w:val="Akapitzlist"/>
        <w:numPr>
          <w:ilvl w:val="1"/>
          <w:numId w:val="14"/>
        </w:numPr>
        <w:spacing w:after="160" w:line="260" w:lineRule="exact"/>
        <w:ind w:left="709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P</w:t>
      </w:r>
      <w:r w:rsidR="008D0113" w:rsidRPr="008D0113">
        <w:rPr>
          <w:rFonts w:ascii="Verdana" w:eastAsia="Times New Roman" w:hAnsi="Verdana" w:cs="Times New Roman"/>
          <w:sz w:val="20"/>
          <w:szCs w:val="20"/>
          <w:lang w:eastAsia="pl-PL"/>
        </w:rPr>
        <w:t>rzypisanie do kart 7</w:t>
      </w:r>
      <w:r w:rsidR="00C2594D">
        <w:rPr>
          <w:rFonts w:ascii="Verdana" w:eastAsia="Times New Roman" w:hAnsi="Verdana" w:cs="Times New Roman"/>
          <w:sz w:val="20"/>
          <w:szCs w:val="20"/>
          <w:lang w:eastAsia="pl-PL"/>
        </w:rPr>
        <w:t>1</w:t>
      </w:r>
      <w:r w:rsidR="008D0113" w:rsidRPr="008D011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stałych publicznych adresów IP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56DFD9CA" w14:textId="77777777" w:rsidR="0072115F" w:rsidRDefault="0072115F" w:rsidP="002E05F6">
      <w:pPr>
        <w:pStyle w:val="Akapitzlist"/>
        <w:numPr>
          <w:ilvl w:val="1"/>
          <w:numId w:val="14"/>
        </w:numPr>
        <w:spacing w:after="160" w:line="260" w:lineRule="exact"/>
        <w:ind w:left="709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Realizacja w ramach opcji:</w:t>
      </w:r>
    </w:p>
    <w:p w14:paraId="55E7EA0B" w14:textId="78F4B69C" w:rsidR="00677111" w:rsidRPr="0072115F" w:rsidRDefault="00153BA5" w:rsidP="002E05F6">
      <w:pPr>
        <w:pStyle w:val="Akapitzlist"/>
        <w:numPr>
          <w:ilvl w:val="2"/>
          <w:numId w:val="14"/>
        </w:numPr>
        <w:spacing w:after="160" w:line="260" w:lineRule="exact"/>
        <w:ind w:left="993" w:hanging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S</w:t>
      </w:r>
      <w:r w:rsidRPr="0072115F">
        <w:rPr>
          <w:rFonts w:ascii="Verdana" w:eastAsia="Times New Roman" w:hAnsi="Verdana" w:cs="Times New Roman"/>
          <w:sz w:val="20"/>
          <w:szCs w:val="20"/>
          <w:lang w:eastAsia="pl-PL"/>
        </w:rPr>
        <w:t>ukcesywn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 w:rsidRPr="0072115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d</w:t>
      </w:r>
      <w:r w:rsidR="00677111" w:rsidRPr="0072115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ostawa, aktywacja i utrzymanie zgodnie z zapotrzebowaniem Zamawiającego </w:t>
      </w:r>
      <w:r w:rsidR="000C137F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AF2F4B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677111" w:rsidRPr="0072115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kart SIM</w:t>
      </w:r>
      <w:r w:rsidR="0072115F" w:rsidRPr="0072115F">
        <w:t xml:space="preserve"> </w:t>
      </w:r>
      <w:r w:rsidR="00FC6D90">
        <w:rPr>
          <w:rFonts w:ascii="Verdana" w:eastAsia="Times New Roman" w:hAnsi="Verdana" w:cs="Times New Roman"/>
          <w:sz w:val="20"/>
          <w:szCs w:val="20"/>
          <w:lang w:eastAsia="pl-PL"/>
        </w:rPr>
        <w:t>z abonamentami określonymi w punkcie 4.3. i 4.4. OPZ</w:t>
      </w:r>
      <w:r w:rsidR="00FC6D90">
        <w:t xml:space="preserve"> </w:t>
      </w:r>
      <w:r w:rsidR="0072115F">
        <w:t xml:space="preserve">- </w:t>
      </w:r>
      <w:r w:rsidR="0072115F" w:rsidRPr="0072115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realizowana jako zamówienie objęte </w:t>
      </w:r>
      <w:r w:rsidR="0072115F" w:rsidRPr="0072115F">
        <w:rPr>
          <w:rFonts w:ascii="Verdana" w:eastAsia="Times New Roman" w:hAnsi="Verdana" w:cs="Times New Roman"/>
          <w:b/>
          <w:sz w:val="20"/>
          <w:szCs w:val="20"/>
          <w:lang w:eastAsia="pl-PL"/>
        </w:rPr>
        <w:t>prawem opcji</w:t>
      </w:r>
      <w:r w:rsidR="00E1085F" w:rsidRPr="00E1085F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5AF92F38" w14:textId="7E2E1FFE" w:rsidR="008D0113" w:rsidRDefault="00153BA5" w:rsidP="002E05F6">
      <w:pPr>
        <w:pStyle w:val="Akapitzlist"/>
        <w:numPr>
          <w:ilvl w:val="2"/>
          <w:numId w:val="14"/>
        </w:numPr>
        <w:spacing w:after="160" w:line="260" w:lineRule="exact"/>
        <w:ind w:left="993" w:hanging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S</w:t>
      </w:r>
      <w:r w:rsidRPr="0072115F">
        <w:rPr>
          <w:rFonts w:ascii="Verdana" w:eastAsia="Times New Roman" w:hAnsi="Verdana" w:cs="Times New Roman"/>
          <w:sz w:val="20"/>
          <w:szCs w:val="20"/>
          <w:lang w:eastAsia="pl-PL"/>
        </w:rPr>
        <w:t>ukcesywn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 w:rsidRPr="0072115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 w:rsidR="00677111" w:rsidRPr="0072115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ktywacja zgodnie z zapotrzebowaniem Zamawiającego </w:t>
      </w:r>
      <w:r w:rsidR="000C137F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FC6D90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="00677111" w:rsidRPr="0072115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stałych </w:t>
      </w:r>
      <w:r w:rsidRPr="0072115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publicznych </w:t>
      </w:r>
      <w:r w:rsidR="00677111" w:rsidRPr="0072115F">
        <w:rPr>
          <w:rFonts w:ascii="Verdana" w:eastAsia="Times New Roman" w:hAnsi="Verdana" w:cs="Times New Roman"/>
          <w:sz w:val="20"/>
          <w:szCs w:val="20"/>
          <w:lang w:eastAsia="pl-PL"/>
        </w:rPr>
        <w:t>adresów IP</w:t>
      </w:r>
      <w:r w:rsidR="0072115F" w:rsidRPr="0072115F">
        <w:t xml:space="preserve"> </w:t>
      </w:r>
      <w:r w:rsidR="0072115F">
        <w:t xml:space="preserve">- </w:t>
      </w:r>
      <w:r w:rsidR="0072115F" w:rsidRPr="0072115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realizowana jako zamówienie objęte </w:t>
      </w:r>
      <w:r w:rsidR="0072115F" w:rsidRPr="0072115F">
        <w:rPr>
          <w:rFonts w:ascii="Verdana" w:eastAsia="Times New Roman" w:hAnsi="Verdana" w:cs="Times New Roman"/>
          <w:b/>
          <w:sz w:val="20"/>
          <w:szCs w:val="20"/>
          <w:lang w:eastAsia="pl-PL"/>
        </w:rPr>
        <w:t>prawem opcji</w:t>
      </w:r>
      <w:r w:rsidR="00E1085F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60AC40CC" w14:textId="0F36B583" w:rsidR="00E1085F" w:rsidRDefault="005E2BBC" w:rsidP="002E05F6">
      <w:pPr>
        <w:pStyle w:val="Akapitzlist"/>
        <w:numPr>
          <w:ilvl w:val="1"/>
          <w:numId w:val="14"/>
        </w:numPr>
        <w:spacing w:after="160" w:line="260" w:lineRule="exact"/>
        <w:ind w:left="709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E2BBC">
        <w:rPr>
          <w:rFonts w:ascii="Verdana" w:eastAsia="Times New Roman" w:hAnsi="Verdana" w:cs="Times New Roman"/>
          <w:sz w:val="20"/>
          <w:szCs w:val="20"/>
          <w:lang w:eastAsia="pl-PL"/>
        </w:rPr>
        <w:t>W przypadku uruchomienia części lub całości prawa opcji, o którym mowa w ust. 2.</w:t>
      </w:r>
      <w:r w:rsidR="00FC6D90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Pr="005E2BBC">
        <w:rPr>
          <w:rFonts w:ascii="Verdana" w:eastAsia="Times New Roman" w:hAnsi="Verdana" w:cs="Times New Roman"/>
          <w:sz w:val="20"/>
          <w:szCs w:val="20"/>
          <w:lang w:eastAsia="pl-PL"/>
        </w:rPr>
        <w:t>., Wykonawca będzie zobligowany podjąć się realizacji zakresu opcjonalnego</w:t>
      </w:r>
      <w:r w:rsidR="00EF06AC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5E2BB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ramach Umowy w terminach określonych w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punkcie 3.3</w:t>
      </w:r>
      <w:r w:rsidR="00F516C0">
        <w:rPr>
          <w:rFonts w:ascii="Verdana" w:eastAsia="Times New Roman" w:hAnsi="Verdana" w:cs="Times New Roman"/>
          <w:sz w:val="20"/>
          <w:szCs w:val="20"/>
          <w:lang w:eastAsia="pl-PL"/>
        </w:rPr>
        <w:t>. i 3.4.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OPZ</w:t>
      </w:r>
      <w:r w:rsidRPr="005E2BBC">
        <w:rPr>
          <w:rFonts w:ascii="Verdana" w:eastAsia="Times New Roman" w:hAnsi="Verdana" w:cs="Times New Roman"/>
          <w:sz w:val="20"/>
          <w:szCs w:val="20"/>
          <w:lang w:eastAsia="pl-PL"/>
        </w:rPr>
        <w:t>. Dla określenia warunków realizacji zakresu opcjonalnego odpowiednie zastosowanie znajdą wymagania Umowy, dotyczące realizacji zakresu podstawowego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27920A15" w14:textId="75CD3CEB" w:rsidR="00C122EC" w:rsidRDefault="00C122EC" w:rsidP="002E05F6">
      <w:pPr>
        <w:pStyle w:val="Akapitzlist"/>
        <w:numPr>
          <w:ilvl w:val="1"/>
          <w:numId w:val="14"/>
        </w:numPr>
        <w:spacing w:after="160" w:line="260" w:lineRule="exact"/>
        <w:ind w:left="709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określi zakres skorzystania z prawa opcji </w:t>
      </w:r>
      <w:r w:rsidR="004737CB">
        <w:rPr>
          <w:rFonts w:ascii="Verdana" w:eastAsia="Times New Roman" w:hAnsi="Verdana" w:cs="Times New Roman"/>
          <w:sz w:val="20"/>
          <w:szCs w:val="20"/>
          <w:lang w:eastAsia="pl-PL"/>
        </w:rPr>
        <w:t>w pisemnym zleceniu przekazanym Wykonawcy.</w:t>
      </w:r>
    </w:p>
    <w:p w14:paraId="66C6C6D4" w14:textId="5A82E98F" w:rsidR="004E11CD" w:rsidRDefault="004E11CD" w:rsidP="002E05F6">
      <w:pPr>
        <w:pStyle w:val="Akapitzlist"/>
        <w:numPr>
          <w:ilvl w:val="1"/>
          <w:numId w:val="14"/>
        </w:numPr>
        <w:spacing w:after="160" w:line="260" w:lineRule="exact"/>
        <w:ind w:left="709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E11CD">
        <w:rPr>
          <w:rFonts w:ascii="Verdana" w:eastAsia="Times New Roman" w:hAnsi="Verdana" w:cs="Times New Roman"/>
          <w:sz w:val="20"/>
          <w:szCs w:val="20"/>
          <w:lang w:eastAsia="pl-PL"/>
        </w:rPr>
        <w:t>Wysokość wynagrodzenia Wykonawcy należnego za realizację zakresu opcjonalnego zostanie obliczona przez Zamawiającego w oparciu o formularz cenowy złożony przez Wykonawcę wraz z ofertą, zgodnie z zasadami opisanymi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4E11CD">
        <w:rPr>
          <w:rFonts w:ascii="Verdana" w:eastAsia="Times New Roman" w:hAnsi="Verdana" w:cs="Times New Roman"/>
          <w:sz w:val="20"/>
          <w:szCs w:val="20"/>
          <w:lang w:eastAsia="pl-PL"/>
        </w:rPr>
        <w:t>w formularzu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1A966058" w14:textId="3240F0AC" w:rsidR="004E11CD" w:rsidRDefault="004E11CD" w:rsidP="002E05F6">
      <w:pPr>
        <w:pStyle w:val="Akapitzlist"/>
        <w:numPr>
          <w:ilvl w:val="1"/>
          <w:numId w:val="14"/>
        </w:numPr>
        <w:spacing w:after="160" w:line="260" w:lineRule="exact"/>
        <w:ind w:left="709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E11C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jest </w:t>
      </w:r>
      <w:proofErr w:type="gramStart"/>
      <w:r w:rsidRPr="004E11CD">
        <w:rPr>
          <w:rFonts w:ascii="Verdana" w:eastAsia="Times New Roman" w:hAnsi="Verdana" w:cs="Times New Roman"/>
          <w:sz w:val="20"/>
          <w:szCs w:val="20"/>
          <w:lang w:eastAsia="pl-PL"/>
        </w:rPr>
        <w:t>uprawniony</w:t>
      </w:r>
      <w:proofErr w:type="gramEnd"/>
      <w:r w:rsidRPr="004E11C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lecz nie zobowiązany do skorzystania w trakcie realizacji Umowy z prawa opcji, aż do wyczerpania limitu wynagrodzenia przewidzianego na prawo opcji określonego w § 3 ust. </w:t>
      </w:r>
      <w:proofErr w:type="gramStart"/>
      <w:r w:rsidRPr="004E11CD">
        <w:rPr>
          <w:rFonts w:ascii="Verdana" w:eastAsia="Times New Roman" w:hAnsi="Verdana" w:cs="Times New Roman"/>
          <w:sz w:val="20"/>
          <w:szCs w:val="20"/>
          <w:lang w:eastAsia="pl-PL"/>
        </w:rPr>
        <w:t>1  Umowy</w:t>
      </w:r>
      <w:proofErr w:type="gramEnd"/>
      <w:r w:rsidRPr="004E11C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Wykonawcy nie przysługują w stosunku do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Zamawiającego żadne roszczenia,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4E11CD">
        <w:rPr>
          <w:rFonts w:ascii="Verdana" w:eastAsia="Times New Roman" w:hAnsi="Verdana" w:cs="Times New Roman"/>
          <w:sz w:val="20"/>
          <w:szCs w:val="20"/>
          <w:lang w:eastAsia="pl-PL"/>
        </w:rPr>
        <w:t>w szczególności roszczenia odszkodowa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wcze, z tytułu skorzystania lub </w:t>
      </w:r>
      <w:r w:rsidRPr="004E11CD">
        <w:rPr>
          <w:rFonts w:ascii="Verdana" w:eastAsia="Times New Roman" w:hAnsi="Verdana" w:cs="Times New Roman"/>
          <w:sz w:val="20"/>
          <w:szCs w:val="20"/>
          <w:lang w:eastAsia="pl-PL"/>
        </w:rPr>
        <w:t>nieskorzystania z prawa opcji przez Zamawiającego.</w:t>
      </w:r>
    </w:p>
    <w:p w14:paraId="2E0A5C5D" w14:textId="138E023D" w:rsidR="00B26A29" w:rsidRPr="00B26A29" w:rsidRDefault="00B26A29" w:rsidP="002E05F6">
      <w:pPr>
        <w:spacing w:after="160" w:line="260" w:lineRule="exact"/>
        <w:ind w:left="14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26A29">
        <w:rPr>
          <w:rFonts w:ascii="Verdana" w:eastAsia="Times New Roman" w:hAnsi="Verdana" w:cs="Times New Roman"/>
          <w:sz w:val="20"/>
          <w:szCs w:val="20"/>
          <w:lang w:eastAsia="pl-PL"/>
        </w:rPr>
        <w:t>Zobowiązania Wykonawcy wskazane w §</w:t>
      </w:r>
      <w:r w:rsidR="00070E9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B26A29">
        <w:rPr>
          <w:rFonts w:ascii="Verdana" w:eastAsia="Times New Roman" w:hAnsi="Verdana" w:cs="Times New Roman"/>
          <w:sz w:val="20"/>
          <w:szCs w:val="20"/>
          <w:lang w:eastAsia="pl-PL"/>
        </w:rPr>
        <w:t>1 ust.</w:t>
      </w:r>
      <w:r w:rsidR="00070E9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F516C0">
        <w:rPr>
          <w:rFonts w:ascii="Verdana" w:eastAsia="Times New Roman" w:hAnsi="Verdana" w:cs="Times New Roman"/>
          <w:sz w:val="20"/>
          <w:szCs w:val="20"/>
          <w:lang w:eastAsia="pl-PL"/>
        </w:rPr>
        <w:t>2 pkt. 2.</w:t>
      </w:r>
      <w:r w:rsidRPr="00B26A29">
        <w:rPr>
          <w:rFonts w:ascii="Verdana" w:eastAsia="Times New Roman" w:hAnsi="Verdana" w:cs="Times New Roman"/>
          <w:sz w:val="20"/>
          <w:szCs w:val="20"/>
          <w:lang w:eastAsia="pl-PL"/>
        </w:rPr>
        <w:t>1</w:t>
      </w:r>
      <w:r w:rsidR="00F516C0">
        <w:rPr>
          <w:rFonts w:ascii="Verdana" w:eastAsia="Times New Roman" w:hAnsi="Verdana" w:cs="Times New Roman"/>
          <w:sz w:val="20"/>
          <w:szCs w:val="20"/>
          <w:lang w:eastAsia="pl-PL"/>
        </w:rPr>
        <w:t>. i 2.2.</w:t>
      </w:r>
      <w:r w:rsidRPr="00B26A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będą dalej zwane „Podstawowym Przedmiotem Umowy”, a zobowiązania wskazane §</w:t>
      </w:r>
      <w:r w:rsidR="00070E9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B26A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 ust. </w:t>
      </w:r>
      <w:r w:rsidR="00F516C0">
        <w:rPr>
          <w:rFonts w:ascii="Verdana" w:eastAsia="Times New Roman" w:hAnsi="Verdana" w:cs="Times New Roman"/>
          <w:sz w:val="20"/>
          <w:szCs w:val="20"/>
          <w:lang w:eastAsia="pl-PL"/>
        </w:rPr>
        <w:t>2. pkt.</w:t>
      </w:r>
      <w:r w:rsidRPr="00B26A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2</w:t>
      </w:r>
      <w:r w:rsidR="00F516C0">
        <w:rPr>
          <w:rFonts w:ascii="Verdana" w:eastAsia="Times New Roman" w:hAnsi="Verdana" w:cs="Times New Roman"/>
          <w:sz w:val="20"/>
          <w:szCs w:val="20"/>
          <w:lang w:eastAsia="pl-PL"/>
        </w:rPr>
        <w:t>.3.</w:t>
      </w:r>
      <w:r w:rsidRPr="00B26A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będą dalej zwane: „Opcjonalnym Przedmiotem Umowy”. W przypadku gdy Umowa będzie posługiwać </w:t>
      </w:r>
      <w:proofErr w:type="gramStart"/>
      <w:r w:rsidRPr="00B26A29">
        <w:rPr>
          <w:rFonts w:ascii="Verdana" w:eastAsia="Times New Roman" w:hAnsi="Verdana" w:cs="Times New Roman"/>
          <w:sz w:val="20"/>
          <w:szCs w:val="20"/>
          <w:lang w:eastAsia="pl-PL"/>
        </w:rPr>
        <w:t>się  określeniem</w:t>
      </w:r>
      <w:proofErr w:type="gramEnd"/>
      <w:r w:rsidRPr="00B26A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„Przedmiot Umowy” należy je rozumieć jako odnoszące się do obu ww. zakresów.</w:t>
      </w:r>
    </w:p>
    <w:p w14:paraId="7125AFBF" w14:textId="74AC2575" w:rsidR="00010E15" w:rsidRPr="00630FCE" w:rsidRDefault="00351AC7" w:rsidP="002E05F6">
      <w:pPr>
        <w:pStyle w:val="Akapitzlist"/>
        <w:numPr>
          <w:ilvl w:val="0"/>
          <w:numId w:val="14"/>
        </w:numPr>
        <w:tabs>
          <w:tab w:val="left" w:pos="426"/>
          <w:tab w:val="center" w:pos="4536"/>
          <w:tab w:val="right" w:pos="9072"/>
        </w:tabs>
        <w:spacing w:after="120" w:line="260" w:lineRule="exact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30FCE">
        <w:rPr>
          <w:rFonts w:ascii="Verdana" w:eastAsia="Times New Roman" w:hAnsi="Verdana" w:cs="Times New Roman"/>
          <w:sz w:val="20"/>
          <w:szCs w:val="20"/>
          <w:lang w:eastAsia="pl-PL"/>
        </w:rPr>
        <w:t>Strony dopuszczają zawarcie umów o świadczenie usług telekomunikacyjnych na zbiorczych formularzach umów, obejmujących więcej niż jedną kartę SIM</w:t>
      </w:r>
      <w:r w:rsidR="003D51C3" w:rsidRPr="00630FC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zgodnie</w:t>
      </w:r>
      <w:r w:rsidR="003D51C3" w:rsidRPr="00630FCE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630FCE">
        <w:rPr>
          <w:rFonts w:ascii="Verdana" w:eastAsia="Times New Roman" w:hAnsi="Verdana" w:cs="Times New Roman"/>
          <w:sz w:val="20"/>
          <w:szCs w:val="20"/>
          <w:lang w:eastAsia="pl-PL"/>
        </w:rPr>
        <w:t>z punktem 3.</w:t>
      </w:r>
      <w:r w:rsidR="00F516C0">
        <w:rPr>
          <w:rFonts w:ascii="Verdana" w:eastAsia="Times New Roman" w:hAnsi="Verdana" w:cs="Times New Roman"/>
          <w:sz w:val="20"/>
          <w:szCs w:val="20"/>
          <w:lang w:eastAsia="pl-PL"/>
        </w:rPr>
        <w:t>21</w:t>
      </w:r>
      <w:r w:rsidRPr="00630FC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OPZ. W przypadku rozbieżności pomiędzy postanowieniami Umowy</w:t>
      </w:r>
      <w:r w:rsidR="003D51C3" w:rsidRPr="00630FCE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630FCE">
        <w:rPr>
          <w:rFonts w:ascii="Verdana" w:eastAsia="Times New Roman" w:hAnsi="Verdana" w:cs="Times New Roman"/>
          <w:sz w:val="20"/>
          <w:szCs w:val="20"/>
          <w:lang w:eastAsia="pl-PL"/>
        </w:rPr>
        <w:t>i umów o świadczenie usług telekomunikacyjnych rozstrzygające są postanowienia Umowy</w:t>
      </w:r>
      <w:r w:rsidR="00132A4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OPZ</w:t>
      </w:r>
      <w:r w:rsidRPr="00630FCE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60F0C053" w14:textId="2ABF11AE" w:rsidR="00010E15" w:rsidRPr="00630FCE" w:rsidRDefault="00010E15" w:rsidP="002E05F6">
      <w:pPr>
        <w:pStyle w:val="Akapitzlist"/>
        <w:numPr>
          <w:ilvl w:val="0"/>
          <w:numId w:val="14"/>
        </w:numPr>
        <w:tabs>
          <w:tab w:val="left" w:pos="426"/>
          <w:tab w:val="center" w:pos="4536"/>
          <w:tab w:val="right" w:pos="9072"/>
        </w:tabs>
        <w:spacing w:after="120" w:line="260" w:lineRule="exact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30FC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Szczegółowy zakres i sposób wykonania Przedmiotu </w:t>
      </w:r>
      <w:r w:rsidR="00F121F6" w:rsidRPr="00630FCE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630FC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określa Umowa wraz</w:t>
      </w:r>
      <w:r w:rsidRPr="00630FCE">
        <w:rPr>
          <w:rFonts w:ascii="Verdana" w:eastAsia="Times New Roman" w:hAnsi="Verdana" w:cs="Times New Roman"/>
          <w:sz w:val="20"/>
          <w:szCs w:val="20"/>
          <w:lang w:eastAsia="pl-PL"/>
        </w:rPr>
        <w:br/>
        <w:t>z następującymi dokumentami stanowiącymi jej integralną część:</w:t>
      </w:r>
    </w:p>
    <w:p w14:paraId="0F0F239F" w14:textId="1DD6A2FE" w:rsidR="00010E15" w:rsidRPr="00DC4465" w:rsidRDefault="00010E15" w:rsidP="002E05F6">
      <w:pPr>
        <w:pStyle w:val="Akapitzlist"/>
        <w:numPr>
          <w:ilvl w:val="1"/>
          <w:numId w:val="14"/>
        </w:numPr>
        <w:spacing w:after="160" w:line="260" w:lineRule="exact"/>
        <w:ind w:left="709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sz w:val="20"/>
          <w:szCs w:val="20"/>
          <w:lang w:eastAsia="pl-PL"/>
        </w:rPr>
        <w:t>Opis Przedmiotu Zamówienia (OPZ)</w:t>
      </w:r>
    </w:p>
    <w:p w14:paraId="52D63AB7" w14:textId="2FFBD09E" w:rsidR="00010E15" w:rsidRPr="00DC4465" w:rsidRDefault="00514EC2" w:rsidP="002E05F6">
      <w:pPr>
        <w:pStyle w:val="Akapitzlist"/>
        <w:numPr>
          <w:ilvl w:val="1"/>
          <w:numId w:val="14"/>
        </w:numPr>
        <w:spacing w:after="160" w:line="260" w:lineRule="exact"/>
        <w:ind w:left="709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Formularz Ofertowy Wykonawcy,</w:t>
      </w:r>
      <w:r w:rsidR="0059398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Formularz Cenowy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oraz Specyfikacja Abonamentu</w:t>
      </w:r>
      <w:r w:rsidR="0059398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010E15" w:rsidRPr="00DC4465">
        <w:rPr>
          <w:rFonts w:ascii="Verdana" w:eastAsia="Times New Roman" w:hAnsi="Verdana" w:cs="Times New Roman"/>
          <w:sz w:val="20"/>
          <w:szCs w:val="20"/>
          <w:lang w:eastAsia="pl-PL"/>
        </w:rPr>
        <w:t>(dalej „Oferta”)</w:t>
      </w:r>
    </w:p>
    <w:p w14:paraId="343F900C" w14:textId="007AB62C" w:rsidR="00063E38" w:rsidRPr="00DC4465" w:rsidRDefault="00010E15" w:rsidP="002E05F6">
      <w:pPr>
        <w:pStyle w:val="Akapitzlist"/>
        <w:numPr>
          <w:ilvl w:val="1"/>
          <w:numId w:val="14"/>
        </w:numPr>
        <w:spacing w:after="120" w:line="260" w:lineRule="exact"/>
        <w:ind w:left="709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sz w:val="20"/>
          <w:szCs w:val="20"/>
          <w:lang w:eastAsia="pl-PL"/>
        </w:rPr>
        <w:t>Ogłoszenie o zamówieniu o wartości mniejszej niż 130.000 PLN (netto) oraz wyłączonym spod stosowania przepisów ustawy – Prawo zamówień publicznych wraz załącznikami.</w:t>
      </w:r>
      <w:r w:rsidR="00063E38" w:rsidRPr="00DC446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7F9761E8" w14:textId="0585FE55" w:rsidR="00010E15" w:rsidRPr="002B7C8A" w:rsidRDefault="00063E38" w:rsidP="002E05F6">
      <w:pPr>
        <w:spacing w:after="160" w:line="260" w:lineRule="exact"/>
        <w:ind w:left="14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B7C8A">
        <w:rPr>
          <w:rFonts w:ascii="Verdana" w:eastAsia="Times New Roman" w:hAnsi="Verdana" w:cs="Times New Roman"/>
          <w:sz w:val="20"/>
          <w:szCs w:val="20"/>
          <w:lang w:eastAsia="pl-PL"/>
        </w:rPr>
        <w:t>W razie zaistnienia sprzeczności w treści powyższych dokumentów, należy je interpretować z uwzględnieniem podanej wyżej kolejności.</w:t>
      </w:r>
    </w:p>
    <w:p w14:paraId="3D526CC4" w14:textId="72BAE07B" w:rsidR="00C25014" w:rsidRPr="00630FCE" w:rsidRDefault="00C25014" w:rsidP="002E05F6">
      <w:pPr>
        <w:pStyle w:val="Akapitzlist"/>
        <w:numPr>
          <w:ilvl w:val="0"/>
          <w:numId w:val="14"/>
        </w:numPr>
        <w:tabs>
          <w:tab w:val="left" w:pos="426"/>
          <w:tab w:val="center" w:pos="4536"/>
          <w:tab w:val="right" w:pos="9072"/>
        </w:tabs>
        <w:spacing w:after="120" w:line="260" w:lineRule="exact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30FCE">
        <w:rPr>
          <w:rFonts w:ascii="Verdana" w:eastAsia="Times New Roman" w:hAnsi="Verdana" w:cs="Times New Roman"/>
          <w:sz w:val="20"/>
          <w:szCs w:val="20"/>
          <w:lang w:eastAsia="pl-PL"/>
        </w:rPr>
        <w:t>Wykonawca zobowiązu</w:t>
      </w:r>
      <w:r w:rsidR="00AD6FD0" w:rsidRPr="00630FC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je się do </w:t>
      </w:r>
      <w:r w:rsidR="006767D8" w:rsidRPr="00630FC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prawidłowego i terminowego wykonywania Przedmiotu Zamówienia </w:t>
      </w:r>
      <w:r w:rsidRPr="00630FCE">
        <w:rPr>
          <w:rFonts w:ascii="Verdana" w:eastAsia="Times New Roman" w:hAnsi="Verdana" w:cs="Times New Roman"/>
          <w:sz w:val="20"/>
          <w:szCs w:val="20"/>
          <w:lang w:eastAsia="pl-PL"/>
        </w:rPr>
        <w:t>zgodnie z Umową</w:t>
      </w:r>
      <w:r w:rsidR="006767D8" w:rsidRPr="00630FC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630FC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 wymogami zawartymi w </w:t>
      </w:r>
      <w:r w:rsidR="00BC2738" w:rsidRPr="00630FCE">
        <w:rPr>
          <w:rFonts w:ascii="Verdana" w:eastAsia="Times New Roman" w:hAnsi="Verdana" w:cs="Times New Roman"/>
          <w:sz w:val="20"/>
          <w:szCs w:val="20"/>
          <w:lang w:eastAsia="pl-PL"/>
        </w:rPr>
        <w:t>dokumentach określonych</w:t>
      </w:r>
      <w:r w:rsidR="003D51C3" w:rsidRPr="00630FCE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83449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ust. </w:t>
      </w:r>
      <w:r w:rsidR="00F516C0"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  <w:r w:rsidRPr="00630FC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oraz obowiązującymi przepisami</w:t>
      </w:r>
      <w:r w:rsidR="00A47EE0" w:rsidRPr="00630FC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</w:t>
      </w:r>
      <w:r w:rsidRPr="00630FC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normami</w:t>
      </w:r>
      <w:r w:rsidR="00A47EE0" w:rsidRPr="00630FCE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Pr="00630FC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451025" w:rsidRPr="00630FCE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 w:rsidRPr="00630FC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szczególności do:</w:t>
      </w:r>
    </w:p>
    <w:p w14:paraId="1E237904" w14:textId="7F225A39" w:rsidR="00C25014" w:rsidRPr="002B7C8A" w:rsidRDefault="00C4391C" w:rsidP="002E05F6">
      <w:pPr>
        <w:pStyle w:val="Akapitzlist"/>
        <w:numPr>
          <w:ilvl w:val="1"/>
          <w:numId w:val="14"/>
        </w:numPr>
        <w:spacing w:after="160" w:line="260" w:lineRule="exact"/>
        <w:ind w:left="709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B7C8A">
        <w:rPr>
          <w:rFonts w:ascii="Verdana" w:eastAsia="Times New Roman" w:hAnsi="Verdana" w:cs="Times New Roman"/>
          <w:sz w:val="20"/>
          <w:szCs w:val="20"/>
          <w:lang w:eastAsia="pl-PL"/>
        </w:rPr>
        <w:t>ś</w:t>
      </w:r>
      <w:r w:rsidR="00C25014" w:rsidRPr="002B7C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wiadczenia </w:t>
      </w:r>
      <w:r w:rsidR="00CF53FB" w:rsidRPr="002B7C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Przedmiotu </w:t>
      </w:r>
      <w:r w:rsidR="00F121F6" w:rsidRPr="002B7C8A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="00CF53FB" w:rsidRPr="002B7C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C25014" w:rsidRPr="002B7C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 należytą starannością, zgodnie </w:t>
      </w:r>
      <w:r w:rsidR="00426F30" w:rsidRPr="002B7C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 </w:t>
      </w:r>
      <w:proofErr w:type="gramStart"/>
      <w:r w:rsidR="00426F30" w:rsidRPr="002B7C8A">
        <w:rPr>
          <w:rFonts w:ascii="Verdana" w:eastAsia="Times New Roman" w:hAnsi="Verdana" w:cs="Times New Roman"/>
          <w:sz w:val="20"/>
          <w:szCs w:val="20"/>
          <w:lang w:eastAsia="pl-PL"/>
        </w:rPr>
        <w:t>najlepszymi  praktykami</w:t>
      </w:r>
      <w:proofErr w:type="gramEnd"/>
    </w:p>
    <w:p w14:paraId="51E651D0" w14:textId="4C4593CF" w:rsidR="00C25014" w:rsidRPr="00DC4465" w:rsidRDefault="00C25014" w:rsidP="002E05F6">
      <w:pPr>
        <w:pStyle w:val="Akapitzlist"/>
        <w:numPr>
          <w:ilvl w:val="1"/>
          <w:numId w:val="14"/>
        </w:numPr>
        <w:spacing w:after="160" w:line="260" w:lineRule="exact"/>
        <w:ind w:left="709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sz w:val="20"/>
          <w:szCs w:val="20"/>
          <w:lang w:eastAsia="pl-PL"/>
        </w:rPr>
        <w:t>współdziałania z Zamawiając</w:t>
      </w:r>
      <w:r w:rsidR="00214B27" w:rsidRPr="00DC446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ym i uwzględniania </w:t>
      </w:r>
      <w:r w:rsidR="00426F30" w:rsidRPr="00DC4465">
        <w:rPr>
          <w:rFonts w:ascii="Verdana" w:eastAsia="Times New Roman" w:hAnsi="Verdana" w:cs="Times New Roman"/>
          <w:sz w:val="20"/>
          <w:szCs w:val="20"/>
          <w:lang w:eastAsia="pl-PL"/>
        </w:rPr>
        <w:t>jego zaleceń</w:t>
      </w:r>
    </w:p>
    <w:p w14:paraId="4F103DDD" w14:textId="2B6AF22E" w:rsidR="00762DBF" w:rsidRPr="00DC4465" w:rsidRDefault="00C25014" w:rsidP="002E05F6">
      <w:pPr>
        <w:pStyle w:val="Akapitzlist"/>
        <w:numPr>
          <w:ilvl w:val="1"/>
          <w:numId w:val="14"/>
        </w:numPr>
        <w:spacing w:after="0" w:line="260" w:lineRule="exact"/>
        <w:ind w:left="709" w:hanging="567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sz w:val="20"/>
          <w:szCs w:val="20"/>
          <w:lang w:eastAsia="pl-PL"/>
        </w:rPr>
        <w:t>informowania Zamawiającego o problemach lub okol</w:t>
      </w:r>
      <w:r w:rsidR="00B41910" w:rsidRPr="00DC446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icznościach mogących wpłynąć na </w:t>
      </w:r>
      <w:r w:rsidRPr="00DC446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jakość lub termin wykonania Przedmiotu </w:t>
      </w:r>
      <w:r w:rsidR="00F121F6" w:rsidRPr="00DC4465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DC446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lub jakichkolwiek innych, mających istotne znaczenie dla realizacji Przedmiotu </w:t>
      </w:r>
      <w:r w:rsidR="00F121F6" w:rsidRPr="00DC4465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DC4465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40D986AF" w14:textId="77777777" w:rsidR="00351AC7" w:rsidRPr="00DC4465" w:rsidRDefault="00351AC7" w:rsidP="002E05F6">
      <w:pPr>
        <w:pStyle w:val="Akapitzlist"/>
        <w:spacing w:after="0" w:line="260" w:lineRule="exact"/>
        <w:ind w:left="567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72EF2F0" w14:textId="77777777" w:rsidR="004737CB" w:rsidRDefault="004737CB" w:rsidP="002E05F6">
      <w:pPr>
        <w:spacing w:line="260" w:lineRule="exac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br w:type="page"/>
      </w:r>
    </w:p>
    <w:p w14:paraId="5E273BB3" w14:textId="33044DF1" w:rsidR="00C25014" w:rsidRPr="00DC4465" w:rsidRDefault="00C25014" w:rsidP="000C3097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b/>
          <w:sz w:val="20"/>
          <w:szCs w:val="20"/>
          <w:lang w:eastAsia="pl-PL"/>
        </w:rPr>
        <w:lastRenderedPageBreak/>
        <w:t>§ 2</w:t>
      </w:r>
    </w:p>
    <w:p w14:paraId="222A381E" w14:textId="7274A135" w:rsidR="00C25014" w:rsidRPr="00DC4465" w:rsidRDefault="00C25014" w:rsidP="000C3097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Termin realizacji </w:t>
      </w:r>
      <w:r w:rsidR="007E33F0" w:rsidRPr="00630FC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Przedmiotu </w:t>
      </w:r>
      <w:r w:rsidR="007E33F0">
        <w:rPr>
          <w:rFonts w:ascii="Verdana" w:eastAsia="Times New Roman" w:hAnsi="Verdana" w:cs="Times New Roman"/>
          <w:b/>
          <w:sz w:val="20"/>
          <w:szCs w:val="20"/>
          <w:lang w:eastAsia="pl-PL"/>
        </w:rPr>
        <w:t>Zamówienia</w:t>
      </w:r>
    </w:p>
    <w:p w14:paraId="74C5ACFB" w14:textId="77777777" w:rsidR="000C3097" w:rsidRPr="00DC4465" w:rsidRDefault="000C3097" w:rsidP="000C3097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747219B" w14:textId="4FDF2FD5" w:rsidR="000E3A7C" w:rsidRPr="00DC4465" w:rsidRDefault="00F516C0" w:rsidP="0086491A">
      <w:pPr>
        <w:pStyle w:val="Akapitzlist"/>
        <w:numPr>
          <w:ilvl w:val="0"/>
          <w:numId w:val="12"/>
        </w:numPr>
        <w:tabs>
          <w:tab w:val="left" w:pos="426"/>
          <w:tab w:val="center" w:pos="4536"/>
          <w:tab w:val="right" w:pos="9072"/>
        </w:tabs>
        <w:spacing w:after="0" w:line="260" w:lineRule="exact"/>
        <w:ind w:left="357" w:hanging="357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1" w:name="OLE_LINK53"/>
      <w:r w:rsidRPr="00F516C0">
        <w:rPr>
          <w:rFonts w:ascii="Verdana" w:eastAsia="Times New Roman" w:hAnsi="Verdana" w:cs="Times New Roman"/>
          <w:sz w:val="20"/>
          <w:szCs w:val="20"/>
          <w:lang w:eastAsia="pl-PL"/>
        </w:rPr>
        <w:t>Rozpoczęcie realizacji Przedmiotu Zamówienia nastąpi po podpisaniu Umowy,</w:t>
      </w:r>
      <w:r w:rsidR="00F94D30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F516C0">
        <w:rPr>
          <w:rFonts w:ascii="Verdana" w:eastAsia="Times New Roman" w:hAnsi="Verdana" w:cs="Times New Roman"/>
          <w:sz w:val="20"/>
          <w:szCs w:val="20"/>
          <w:lang w:eastAsia="pl-PL"/>
        </w:rPr>
        <w:t>w terminie wskazanym przez Zamawiającego w pisemnym poleceniu.</w:t>
      </w:r>
    </w:p>
    <w:p w14:paraId="21A14DFC" w14:textId="5D035DBE" w:rsidR="000E3A7C" w:rsidRDefault="00F516C0" w:rsidP="002E05F6">
      <w:pPr>
        <w:pStyle w:val="Akapitzlist"/>
        <w:numPr>
          <w:ilvl w:val="0"/>
          <w:numId w:val="12"/>
        </w:numPr>
        <w:tabs>
          <w:tab w:val="left" w:pos="426"/>
          <w:tab w:val="center" w:pos="4536"/>
          <w:tab w:val="right" w:pos="9072"/>
        </w:tabs>
        <w:spacing w:after="0" w:line="260" w:lineRule="exact"/>
        <w:ind w:left="357" w:hanging="357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516C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Umowa zostaje zawarta na okres: </w:t>
      </w:r>
      <w:r w:rsidR="00F94D30">
        <w:rPr>
          <w:rFonts w:ascii="Verdana" w:eastAsia="Times New Roman" w:hAnsi="Verdana" w:cs="Times New Roman"/>
          <w:sz w:val="20"/>
          <w:szCs w:val="20"/>
          <w:lang w:eastAsia="pl-PL"/>
        </w:rPr>
        <w:t>37</w:t>
      </w:r>
      <w:r w:rsidRPr="00F516C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miesięcy licząc od dnia rozpoczęcia realizacji Przedmiotu Zamówienia, z zastrzeżeniem § 3 ust. 1</w:t>
      </w:r>
      <w:r w:rsidR="004038A3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Pr="00F516C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Umowy</w:t>
      </w:r>
      <w:r w:rsidR="007A0277" w:rsidRPr="00DC4465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259DA2B7" w14:textId="2603826C" w:rsidR="00070E9F" w:rsidRPr="00DC4465" w:rsidRDefault="00070E9F" w:rsidP="002E05F6">
      <w:pPr>
        <w:pStyle w:val="Akapitzlist"/>
        <w:numPr>
          <w:ilvl w:val="0"/>
          <w:numId w:val="12"/>
        </w:numPr>
        <w:tabs>
          <w:tab w:val="left" w:pos="426"/>
          <w:tab w:val="center" w:pos="4536"/>
          <w:tab w:val="right" w:pos="9072"/>
        </w:tabs>
        <w:spacing w:after="0" w:line="260" w:lineRule="exact"/>
        <w:ind w:left="357" w:hanging="357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70E9F">
        <w:rPr>
          <w:rFonts w:ascii="Verdana" w:eastAsia="Times New Roman" w:hAnsi="Verdana" w:cs="Times New Roman"/>
          <w:sz w:val="20"/>
          <w:szCs w:val="20"/>
          <w:lang w:eastAsia="pl-PL"/>
        </w:rPr>
        <w:t>W terminie 7 dni kalendarzowych od podpisania Umowy Wykonawca zobowiązuje się pozostawać w pełnej gotowości do rozpoczęcia realizacji Usługi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38DAAF8C" w14:textId="2B6C0934" w:rsidR="00C25014" w:rsidRPr="00630FCE" w:rsidRDefault="00B6012C" w:rsidP="00277EE9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69514F">
        <w:rPr>
          <w:b/>
          <w:lang w:eastAsia="pl-PL"/>
        </w:rPr>
        <w:br/>
      </w:r>
      <w:r w:rsidR="00C25014" w:rsidRPr="00630FC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8D32C8" w:rsidRPr="00630FCE">
        <w:rPr>
          <w:rFonts w:ascii="Verdana" w:eastAsia="Times New Roman" w:hAnsi="Verdana" w:cs="Times New Roman"/>
          <w:b/>
          <w:sz w:val="20"/>
          <w:szCs w:val="20"/>
          <w:lang w:eastAsia="pl-PL"/>
        </w:rPr>
        <w:t>3</w:t>
      </w:r>
    </w:p>
    <w:p w14:paraId="388D53EB" w14:textId="2310E179" w:rsidR="00C25014" w:rsidRDefault="002C7B4A" w:rsidP="00630FCE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630FC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Wynagrodzenie za wykonanie </w:t>
      </w:r>
      <w:r w:rsidR="0062442C" w:rsidRPr="00630FCE">
        <w:rPr>
          <w:rFonts w:ascii="Verdana" w:eastAsia="Times New Roman" w:hAnsi="Verdana" w:cs="Times New Roman"/>
          <w:b/>
          <w:sz w:val="20"/>
          <w:szCs w:val="20"/>
          <w:lang w:eastAsia="pl-PL"/>
        </w:rPr>
        <w:t>P</w:t>
      </w:r>
      <w:r w:rsidRPr="00630FC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rzedmiotu </w:t>
      </w:r>
      <w:r w:rsidR="007E33F0">
        <w:rPr>
          <w:rFonts w:ascii="Verdana" w:eastAsia="Times New Roman" w:hAnsi="Verdana" w:cs="Times New Roman"/>
          <w:b/>
          <w:sz w:val="20"/>
          <w:szCs w:val="20"/>
          <w:lang w:eastAsia="pl-PL"/>
        </w:rPr>
        <w:t>Zamówienia</w:t>
      </w:r>
    </w:p>
    <w:p w14:paraId="7959F5BB" w14:textId="77777777" w:rsidR="00630FCE" w:rsidRPr="00630FCE" w:rsidRDefault="00630FCE" w:rsidP="00630FCE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bookmarkEnd w:id="1"/>
    <w:p w14:paraId="0AA9895A" w14:textId="03E9A9B8" w:rsidR="0070573A" w:rsidRPr="00106900" w:rsidRDefault="0070573A" w:rsidP="002E05F6">
      <w:pPr>
        <w:pStyle w:val="Akapitzlist"/>
        <w:numPr>
          <w:ilvl w:val="0"/>
          <w:numId w:val="42"/>
        </w:numPr>
        <w:tabs>
          <w:tab w:val="left" w:pos="426"/>
          <w:tab w:val="center" w:pos="4536"/>
          <w:tab w:val="right" w:pos="9072"/>
        </w:tabs>
        <w:spacing w:after="120" w:line="260" w:lineRule="exact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06900">
        <w:rPr>
          <w:rFonts w:ascii="Verdana" w:eastAsia="Times New Roman" w:hAnsi="Verdana" w:cs="Times New Roman"/>
          <w:sz w:val="20"/>
          <w:szCs w:val="20"/>
          <w:lang w:eastAsia="pl-PL"/>
        </w:rPr>
        <w:t>Maksymalna wartość zobowiązania wynosi: 1</w:t>
      </w:r>
      <w:r w:rsidR="000F3105">
        <w:rPr>
          <w:rFonts w:ascii="Verdana" w:eastAsia="Times New Roman" w:hAnsi="Verdana" w:cs="Times New Roman"/>
          <w:sz w:val="20"/>
          <w:szCs w:val="20"/>
          <w:lang w:eastAsia="pl-PL"/>
        </w:rPr>
        <w:t>15</w:t>
      </w:r>
      <w:r w:rsidRPr="00106900">
        <w:rPr>
          <w:rFonts w:ascii="Verdana" w:eastAsia="Times New Roman" w:hAnsi="Verdana" w:cs="Times New Roman"/>
          <w:sz w:val="20"/>
          <w:szCs w:val="20"/>
          <w:lang w:eastAsia="pl-PL"/>
        </w:rPr>
        <w:t>% kwoty brutto podanej w ust. 2</w:t>
      </w:r>
      <w:r w:rsidR="00B920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pkt </w:t>
      </w:r>
      <w:proofErr w:type="gramStart"/>
      <w:r w:rsidR="00B92046">
        <w:rPr>
          <w:rFonts w:ascii="Verdana" w:eastAsia="Times New Roman" w:hAnsi="Verdana" w:cs="Times New Roman"/>
          <w:sz w:val="20"/>
          <w:szCs w:val="20"/>
          <w:lang w:eastAsia="pl-PL"/>
        </w:rPr>
        <w:t>2.</w:t>
      </w:r>
      <w:r w:rsidR="00F94D30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Pr="0010690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,</w:t>
      </w:r>
      <w:proofErr w:type="gramEnd"/>
      <w:r w:rsidRPr="0010690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co stanowi ……………………</w:t>
      </w:r>
      <w:proofErr w:type="gramStart"/>
      <w:r w:rsidRPr="00106900">
        <w:rPr>
          <w:rFonts w:ascii="Verdana" w:eastAsia="Times New Roman" w:hAnsi="Verdana" w:cs="Times New Roman"/>
          <w:sz w:val="20"/>
          <w:szCs w:val="20"/>
          <w:lang w:eastAsia="pl-PL"/>
        </w:rPr>
        <w:t>…</w:t>
      </w:r>
      <w:r w:rsidR="00331772" w:rsidRPr="00106900">
        <w:rPr>
          <w:rFonts w:ascii="Verdana" w:eastAsia="Times New Roman" w:hAnsi="Verdana" w:cs="Times New Roman"/>
          <w:sz w:val="20"/>
          <w:szCs w:val="20"/>
          <w:lang w:eastAsia="pl-PL"/>
        </w:rPr>
        <w:t>….</w:t>
      </w:r>
      <w:proofErr w:type="gramEnd"/>
      <w:r w:rsidR="00331772" w:rsidRPr="00106900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10690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331772" w:rsidRPr="00106900">
        <w:rPr>
          <w:rFonts w:ascii="Verdana" w:eastAsia="Times New Roman" w:hAnsi="Verdana" w:cs="Times New Roman"/>
          <w:sz w:val="20"/>
          <w:szCs w:val="20"/>
          <w:lang w:eastAsia="pl-PL"/>
        </w:rPr>
        <w:t>zł (s</w:t>
      </w:r>
      <w:r w:rsidRPr="00106900">
        <w:rPr>
          <w:rFonts w:ascii="Verdana" w:eastAsia="Times New Roman" w:hAnsi="Verdana" w:cs="Times New Roman"/>
          <w:sz w:val="20"/>
          <w:szCs w:val="20"/>
          <w:lang w:eastAsia="pl-PL"/>
        </w:rPr>
        <w:t>łownie złotych: …</w:t>
      </w:r>
      <w:r w:rsidR="00B92046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</w:t>
      </w:r>
      <w:r w:rsidRPr="00106900">
        <w:rPr>
          <w:rFonts w:ascii="Verdana" w:eastAsia="Times New Roman" w:hAnsi="Verdana" w:cs="Times New Roman"/>
          <w:sz w:val="20"/>
          <w:szCs w:val="20"/>
          <w:lang w:eastAsia="pl-PL"/>
        </w:rPr>
        <w:t>………</w:t>
      </w:r>
      <w:r w:rsidR="004070CA">
        <w:rPr>
          <w:rFonts w:ascii="Verdana" w:eastAsia="Times New Roman" w:hAnsi="Verdana" w:cs="Times New Roman"/>
          <w:sz w:val="20"/>
          <w:szCs w:val="20"/>
          <w:lang w:eastAsia="pl-PL"/>
        </w:rPr>
        <w:t>……</w:t>
      </w:r>
      <w:r w:rsidR="00B920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4070CA">
        <w:rPr>
          <w:rFonts w:ascii="Verdana" w:eastAsia="Times New Roman" w:hAnsi="Verdana" w:cs="Times New Roman"/>
          <w:sz w:val="20"/>
          <w:szCs w:val="20"/>
          <w:lang w:eastAsia="pl-PL"/>
        </w:rPr>
        <w:t>……………</w:t>
      </w:r>
      <w:proofErr w:type="gramStart"/>
      <w:r w:rsidR="004070CA">
        <w:rPr>
          <w:rFonts w:ascii="Verdana" w:eastAsia="Times New Roman" w:hAnsi="Verdana" w:cs="Times New Roman"/>
          <w:sz w:val="20"/>
          <w:szCs w:val="20"/>
          <w:lang w:eastAsia="pl-PL"/>
        </w:rPr>
        <w:t>…….</w:t>
      </w:r>
      <w:proofErr w:type="gramEnd"/>
      <w:r w:rsidR="004070CA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106900">
        <w:rPr>
          <w:rFonts w:ascii="Verdana" w:eastAsia="Times New Roman" w:hAnsi="Verdana" w:cs="Times New Roman"/>
          <w:sz w:val="20"/>
          <w:szCs w:val="20"/>
          <w:lang w:eastAsia="pl-PL"/>
        </w:rPr>
        <w:t>……………).</w:t>
      </w:r>
    </w:p>
    <w:p w14:paraId="3ABCBBBD" w14:textId="2379DA87" w:rsidR="003D59DC" w:rsidRDefault="003D59DC" w:rsidP="002E05F6">
      <w:pPr>
        <w:pStyle w:val="Akapitzlist"/>
        <w:numPr>
          <w:ilvl w:val="0"/>
          <w:numId w:val="42"/>
        </w:numPr>
        <w:tabs>
          <w:tab w:val="left" w:pos="426"/>
          <w:tab w:val="center" w:pos="4536"/>
          <w:tab w:val="right" w:pos="9072"/>
        </w:tabs>
        <w:spacing w:after="120" w:line="260" w:lineRule="exact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Wynagrodzenie Wykonawcy</w:t>
      </w:r>
    </w:p>
    <w:p w14:paraId="2A0BC4F5" w14:textId="16C9DFDB" w:rsidR="0070573A" w:rsidRPr="00070E9F" w:rsidRDefault="00304ECA" w:rsidP="00070E9F">
      <w:pPr>
        <w:pStyle w:val="Akapitzlist"/>
        <w:numPr>
          <w:ilvl w:val="1"/>
          <w:numId w:val="4"/>
        </w:numPr>
        <w:spacing w:after="160" w:line="260" w:lineRule="exact"/>
        <w:ind w:left="709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70E9F">
        <w:rPr>
          <w:rFonts w:ascii="Verdana" w:eastAsia="Times New Roman" w:hAnsi="Verdana" w:cs="Times New Roman"/>
          <w:sz w:val="20"/>
          <w:szCs w:val="20"/>
          <w:lang w:eastAsia="pl-PL"/>
        </w:rPr>
        <w:t>W</w:t>
      </w:r>
      <w:r w:rsidR="0070573A" w:rsidRPr="00070E9F">
        <w:rPr>
          <w:rFonts w:ascii="Verdana" w:eastAsia="Times New Roman" w:hAnsi="Verdana" w:cs="Times New Roman"/>
          <w:sz w:val="20"/>
          <w:szCs w:val="20"/>
          <w:lang w:eastAsia="pl-PL"/>
        </w:rPr>
        <w:t>ynagrodzenie za wykonani</w:t>
      </w:r>
      <w:r w:rsidR="00331772" w:rsidRPr="00070E9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e </w:t>
      </w:r>
      <w:r w:rsidRPr="00070E9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Podstawowego </w:t>
      </w:r>
      <w:r w:rsidR="00331772" w:rsidRPr="00070E9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Przedmiotu </w:t>
      </w:r>
      <w:r w:rsidRPr="00070E9F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="00331772" w:rsidRPr="00070E9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mowy </w:t>
      </w:r>
      <w:r w:rsidRPr="00070E9F">
        <w:rPr>
          <w:rFonts w:ascii="Verdana" w:eastAsia="Times New Roman" w:hAnsi="Verdana" w:cs="Times New Roman"/>
          <w:sz w:val="20"/>
          <w:szCs w:val="20"/>
          <w:lang w:eastAsia="pl-PL"/>
        </w:rPr>
        <w:t>Strony ustalają zgodnie z ofertą Wykonawcy na kwotę</w:t>
      </w:r>
      <w:r w:rsidR="0070573A" w:rsidRPr="00070E9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netto …………</w:t>
      </w:r>
      <w:proofErr w:type="gramStart"/>
      <w:r w:rsidR="0070573A" w:rsidRPr="00070E9F">
        <w:rPr>
          <w:rFonts w:ascii="Verdana" w:eastAsia="Times New Roman" w:hAnsi="Verdana" w:cs="Times New Roman"/>
          <w:sz w:val="20"/>
          <w:szCs w:val="20"/>
          <w:lang w:eastAsia="pl-PL"/>
        </w:rPr>
        <w:t>…….</w:t>
      </w:r>
      <w:proofErr w:type="gramEnd"/>
      <w:r w:rsidR="0070573A" w:rsidRPr="00070E9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zł (słownie złotych: </w:t>
      </w:r>
      <w:r w:rsidR="00331772" w:rsidRPr="00070E9F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  <w:r w:rsidR="0070573A" w:rsidRPr="00070E9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) plus podatek VAT 23% </w:t>
      </w:r>
      <w:r w:rsidR="00331772" w:rsidRPr="00070E9F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</w:t>
      </w:r>
      <w:r w:rsidR="0070573A" w:rsidRPr="00070E9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zł (</w:t>
      </w:r>
      <w:r w:rsidR="00331772" w:rsidRPr="00070E9F">
        <w:rPr>
          <w:rFonts w:ascii="Verdana" w:eastAsia="Times New Roman" w:hAnsi="Verdana" w:cs="Times New Roman"/>
          <w:sz w:val="20"/>
          <w:szCs w:val="20"/>
          <w:lang w:eastAsia="pl-PL"/>
        </w:rPr>
        <w:t>słownie złotych: …………</w:t>
      </w:r>
      <w:r w:rsidR="003D59DC" w:rsidRPr="00070E9F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</w:t>
      </w:r>
      <w:r w:rsidR="00331772" w:rsidRPr="00070E9F">
        <w:rPr>
          <w:rFonts w:ascii="Verdana" w:eastAsia="Times New Roman" w:hAnsi="Verdana" w:cs="Times New Roman"/>
          <w:sz w:val="20"/>
          <w:szCs w:val="20"/>
          <w:lang w:eastAsia="pl-PL"/>
        </w:rPr>
        <w:t>…………………</w:t>
      </w:r>
      <w:r w:rsidR="003D59DC" w:rsidRPr="00070E9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331772" w:rsidRPr="00070E9F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</w:t>
      </w:r>
      <w:r w:rsidRPr="00070E9F">
        <w:rPr>
          <w:rFonts w:ascii="Verdana" w:eastAsia="Times New Roman" w:hAnsi="Verdana" w:cs="Times New Roman"/>
          <w:sz w:val="20"/>
          <w:szCs w:val="20"/>
          <w:lang w:eastAsia="pl-PL"/>
        </w:rPr>
        <w:t>……………</w:t>
      </w:r>
      <w:proofErr w:type="gramStart"/>
      <w:r w:rsidRPr="00070E9F">
        <w:rPr>
          <w:rFonts w:ascii="Verdana" w:eastAsia="Times New Roman" w:hAnsi="Verdana" w:cs="Times New Roman"/>
          <w:sz w:val="20"/>
          <w:szCs w:val="20"/>
          <w:lang w:eastAsia="pl-PL"/>
        </w:rPr>
        <w:t>…….</w:t>
      </w:r>
      <w:proofErr w:type="gramEnd"/>
      <w:r w:rsidR="00331772" w:rsidRPr="00070E9F">
        <w:rPr>
          <w:rFonts w:ascii="Verdana" w:eastAsia="Times New Roman" w:hAnsi="Verdana" w:cs="Times New Roman"/>
          <w:sz w:val="20"/>
          <w:szCs w:val="20"/>
          <w:lang w:eastAsia="pl-PL"/>
        </w:rPr>
        <w:t>………………</w:t>
      </w:r>
      <w:r w:rsidR="0070573A" w:rsidRPr="00070E9F"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  <w:r w:rsidR="000F3105" w:rsidRPr="00070E9F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="0070573A" w:rsidRPr="00070E9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co </w:t>
      </w:r>
      <w:r w:rsidRPr="00070E9F">
        <w:rPr>
          <w:rFonts w:ascii="Verdana" w:eastAsia="Times New Roman" w:hAnsi="Verdana" w:cs="Times New Roman"/>
          <w:sz w:val="20"/>
          <w:szCs w:val="20"/>
          <w:lang w:eastAsia="pl-PL"/>
        </w:rPr>
        <w:t>łącznie</w:t>
      </w:r>
      <w:r w:rsidR="0070573A" w:rsidRPr="00070E9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0F3105" w:rsidRPr="00070E9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stanowi </w:t>
      </w:r>
      <w:r w:rsidR="0070573A" w:rsidRPr="00070E9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kwotę brutto: </w:t>
      </w:r>
      <w:r w:rsidR="00331772" w:rsidRPr="00070E9F">
        <w:rPr>
          <w:rFonts w:ascii="Verdana" w:eastAsia="Times New Roman" w:hAnsi="Verdana" w:cs="Times New Roman"/>
          <w:sz w:val="20"/>
          <w:szCs w:val="20"/>
          <w:lang w:eastAsia="pl-PL"/>
        </w:rPr>
        <w:t>…………………</w:t>
      </w:r>
      <w:proofErr w:type="gramStart"/>
      <w:r w:rsidR="00331772" w:rsidRPr="00070E9F">
        <w:rPr>
          <w:rFonts w:ascii="Verdana" w:eastAsia="Times New Roman" w:hAnsi="Verdana" w:cs="Times New Roman"/>
          <w:sz w:val="20"/>
          <w:szCs w:val="20"/>
          <w:lang w:eastAsia="pl-PL"/>
        </w:rPr>
        <w:t>…….</w:t>
      </w:r>
      <w:proofErr w:type="gramEnd"/>
      <w:r w:rsidR="00331772" w:rsidRPr="00070E9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70573A" w:rsidRPr="00070E9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zł (słownie złotych: </w:t>
      </w:r>
      <w:r w:rsidR="00331772" w:rsidRPr="00070E9F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</w:t>
      </w:r>
      <w:r w:rsidRPr="00070E9F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331772" w:rsidRPr="00070E9F">
        <w:rPr>
          <w:rFonts w:ascii="Verdana" w:eastAsia="Times New Roman" w:hAnsi="Verdana" w:cs="Times New Roman"/>
          <w:sz w:val="20"/>
          <w:szCs w:val="20"/>
          <w:lang w:eastAsia="pl-PL"/>
        </w:rPr>
        <w:t>……</w:t>
      </w:r>
      <w:r w:rsidRPr="00070E9F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</w:t>
      </w:r>
      <w:proofErr w:type="gramStart"/>
      <w:r w:rsidRPr="00070E9F">
        <w:rPr>
          <w:rFonts w:ascii="Verdana" w:eastAsia="Times New Roman" w:hAnsi="Verdana" w:cs="Times New Roman"/>
          <w:sz w:val="20"/>
          <w:szCs w:val="20"/>
          <w:lang w:eastAsia="pl-PL"/>
        </w:rPr>
        <w:t>…….</w:t>
      </w:r>
      <w:proofErr w:type="gramEnd"/>
      <w:r w:rsidRPr="00070E9F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331772" w:rsidRPr="00070E9F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</w:t>
      </w:r>
      <w:r w:rsidR="0070573A" w:rsidRPr="00070E9F">
        <w:rPr>
          <w:rFonts w:ascii="Verdana" w:eastAsia="Times New Roman" w:hAnsi="Verdana" w:cs="Times New Roman"/>
          <w:sz w:val="20"/>
          <w:szCs w:val="20"/>
          <w:lang w:eastAsia="pl-PL"/>
        </w:rPr>
        <w:t>).</w:t>
      </w:r>
    </w:p>
    <w:p w14:paraId="464C5F83" w14:textId="709F47C5" w:rsidR="00304ECA" w:rsidRPr="00070E9F" w:rsidRDefault="000F3105" w:rsidP="00070E9F">
      <w:pPr>
        <w:pStyle w:val="Akapitzlist"/>
        <w:numPr>
          <w:ilvl w:val="1"/>
          <w:numId w:val="4"/>
        </w:numPr>
        <w:spacing w:after="160" w:line="260" w:lineRule="exact"/>
        <w:ind w:left="709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70E9F">
        <w:rPr>
          <w:rFonts w:ascii="Verdana" w:eastAsia="Times New Roman" w:hAnsi="Verdana" w:cs="Times New Roman"/>
          <w:sz w:val="20"/>
          <w:szCs w:val="20"/>
          <w:lang w:eastAsia="pl-PL"/>
        </w:rPr>
        <w:t>Wynagrodzenie za wykonanie całości Opcjonalnego Przedmiotu Umowy Strony ustalają zgodnie z ofertą Wykonawcy na kwotę netto ...................................  zł (słownie złotych: ...........................................) plus podatek VAT 23</w:t>
      </w:r>
      <w:proofErr w:type="gramStart"/>
      <w:r w:rsidRPr="00070E9F">
        <w:rPr>
          <w:rFonts w:ascii="Verdana" w:eastAsia="Times New Roman" w:hAnsi="Verdana" w:cs="Times New Roman"/>
          <w:sz w:val="20"/>
          <w:szCs w:val="20"/>
          <w:lang w:eastAsia="pl-PL"/>
        </w:rPr>
        <w:t>%  …</w:t>
      </w:r>
      <w:proofErr w:type="gramEnd"/>
      <w:r w:rsidRPr="00070E9F">
        <w:rPr>
          <w:rFonts w:ascii="Verdana" w:eastAsia="Times New Roman" w:hAnsi="Verdana" w:cs="Times New Roman"/>
          <w:sz w:val="20"/>
          <w:szCs w:val="20"/>
          <w:lang w:eastAsia="pl-PL"/>
        </w:rPr>
        <w:t>……………</w:t>
      </w:r>
      <w:proofErr w:type="gramStart"/>
      <w:r w:rsidRPr="00070E9F">
        <w:rPr>
          <w:rFonts w:ascii="Verdana" w:eastAsia="Times New Roman" w:hAnsi="Verdana" w:cs="Times New Roman"/>
          <w:sz w:val="20"/>
          <w:szCs w:val="20"/>
          <w:lang w:eastAsia="pl-PL"/>
        </w:rPr>
        <w:t>…….</w:t>
      </w:r>
      <w:proofErr w:type="gramEnd"/>
      <w:r w:rsidRPr="00070E9F">
        <w:rPr>
          <w:rFonts w:ascii="Verdana" w:eastAsia="Times New Roman" w:hAnsi="Verdana" w:cs="Times New Roman"/>
          <w:sz w:val="20"/>
          <w:szCs w:val="20"/>
          <w:lang w:eastAsia="pl-PL"/>
        </w:rPr>
        <w:t>. zł (słownie złotych: ...........................................), co łącznie stanowi kwotę brutto ........................................... zł (słownie złotych: ....................................................................).</w:t>
      </w:r>
    </w:p>
    <w:p w14:paraId="21E21E8B" w14:textId="03FA6DF0" w:rsidR="000F3105" w:rsidRPr="000F3105" w:rsidRDefault="000F3105" w:rsidP="00070E9F">
      <w:pPr>
        <w:pStyle w:val="Akapitzlist"/>
        <w:numPr>
          <w:ilvl w:val="1"/>
          <w:numId w:val="4"/>
        </w:numPr>
        <w:spacing w:after="160" w:line="260" w:lineRule="exact"/>
        <w:ind w:left="709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Wynagrodzenie Wykonawcy z tytułu realizacji Przedmiotu U</w:t>
      </w:r>
      <w:r w:rsidR="00D87D62">
        <w:rPr>
          <w:rFonts w:ascii="Verdana" w:eastAsia="Times New Roman" w:hAnsi="Verdana" w:cs="Times New Roman"/>
          <w:sz w:val="20"/>
          <w:szCs w:val="20"/>
          <w:lang w:eastAsia="pl-PL"/>
        </w:rPr>
        <w:t>mowy,</w:t>
      </w:r>
      <w:r w:rsidR="00D87D62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</w:t>
      </w:r>
      <w:r w:rsidR="00D87D6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uwzględnieniem prawa opcji, nie przekroczy łącznie kwoty brutto ……………………. </w:t>
      </w:r>
      <w:r w:rsidR="004070CA">
        <w:rPr>
          <w:rFonts w:ascii="Verdana" w:eastAsia="Times New Roman" w:hAnsi="Verdana" w:cs="Times New Roman"/>
          <w:sz w:val="20"/>
          <w:szCs w:val="20"/>
          <w:lang w:eastAsia="pl-PL"/>
        </w:rPr>
        <w:t>z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ł (słownie zł</w:t>
      </w:r>
      <w:r w:rsidR="004070CA">
        <w:rPr>
          <w:rFonts w:ascii="Verdana" w:eastAsia="Times New Roman" w:hAnsi="Verdana" w:cs="Times New Roman"/>
          <w:sz w:val="20"/>
          <w:szCs w:val="20"/>
          <w:lang w:eastAsia="pl-PL"/>
        </w:rPr>
        <w:t>otych ……………………………………………………………………………………</w:t>
      </w:r>
      <w:proofErr w:type="gramStart"/>
      <w:r w:rsidR="004070CA">
        <w:rPr>
          <w:rFonts w:ascii="Verdana" w:eastAsia="Times New Roman" w:hAnsi="Verdana" w:cs="Times New Roman"/>
          <w:sz w:val="20"/>
          <w:szCs w:val="20"/>
          <w:lang w:eastAsia="pl-PL"/>
        </w:rPr>
        <w:t>…….</w:t>
      </w:r>
      <w:proofErr w:type="gramEnd"/>
      <w:r w:rsidR="004070CA">
        <w:rPr>
          <w:rFonts w:ascii="Verdana" w:eastAsia="Times New Roman" w:hAnsi="Verdana" w:cs="Times New Roman"/>
          <w:sz w:val="20"/>
          <w:szCs w:val="20"/>
          <w:lang w:eastAsia="pl-PL"/>
        </w:rPr>
        <w:t>.).</w:t>
      </w:r>
    </w:p>
    <w:p w14:paraId="6F897DD3" w14:textId="41CFCB04" w:rsidR="00331772" w:rsidRPr="002E05F6" w:rsidRDefault="007A0277" w:rsidP="002E05F6">
      <w:pPr>
        <w:pStyle w:val="Akapitzlist"/>
        <w:numPr>
          <w:ilvl w:val="0"/>
          <w:numId w:val="42"/>
        </w:numPr>
        <w:tabs>
          <w:tab w:val="left" w:pos="426"/>
          <w:tab w:val="center" w:pos="4536"/>
          <w:tab w:val="right" w:pos="9072"/>
        </w:tabs>
        <w:spacing w:after="120" w:line="260" w:lineRule="exact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E05F6">
        <w:rPr>
          <w:rFonts w:ascii="Verdana" w:eastAsia="Times New Roman" w:hAnsi="Verdana" w:cs="Times New Roman"/>
          <w:sz w:val="20"/>
          <w:szCs w:val="20"/>
          <w:lang w:eastAsia="pl-PL"/>
        </w:rPr>
        <w:t>Wykonawcy nie przysługuje prawo do roszczeń z tytułu niewykorzystania w całości kwoty określonej w ust. 2 w okresie obowiązywania umowy</w:t>
      </w:r>
      <w:r w:rsidR="00D87D62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7A07018A" w14:textId="74E3BBF2" w:rsidR="00310FCC" w:rsidRPr="00DC4465" w:rsidRDefault="00310FCC" w:rsidP="002E05F6">
      <w:pPr>
        <w:pStyle w:val="Akapitzlist"/>
        <w:numPr>
          <w:ilvl w:val="0"/>
          <w:numId w:val="42"/>
        </w:numPr>
        <w:tabs>
          <w:tab w:val="left" w:pos="426"/>
          <w:tab w:val="center" w:pos="4536"/>
          <w:tab w:val="right" w:pos="9072"/>
        </w:tabs>
        <w:spacing w:after="120" w:line="260" w:lineRule="exact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sz w:val="20"/>
          <w:szCs w:val="20"/>
          <w:lang w:eastAsia="pl-PL"/>
        </w:rPr>
        <w:t>Wynagrodzenie Wykonawcy będzie rozliczane w cyklach miesięcznych według zasad opisanych poniżej.</w:t>
      </w:r>
    </w:p>
    <w:p w14:paraId="5FAE1E49" w14:textId="7B354E4F" w:rsidR="00310FCC" w:rsidRPr="00DC4465" w:rsidRDefault="00310FCC" w:rsidP="002E05F6">
      <w:pPr>
        <w:pStyle w:val="Akapitzlist"/>
        <w:numPr>
          <w:ilvl w:val="0"/>
          <w:numId w:val="42"/>
        </w:numPr>
        <w:tabs>
          <w:tab w:val="left" w:pos="426"/>
          <w:tab w:val="center" w:pos="4536"/>
          <w:tab w:val="right" w:pos="9072"/>
        </w:tabs>
        <w:spacing w:after="120" w:line="260" w:lineRule="exact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Wynagrodzenie miesięczne Wykonawcy obliczane będzie na podstawie liczby </w:t>
      </w:r>
      <w:r w:rsidR="00132A4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aktywnych </w:t>
      </w:r>
      <w:r w:rsidRPr="00DC4465">
        <w:rPr>
          <w:rFonts w:ascii="Verdana" w:eastAsia="Times New Roman" w:hAnsi="Verdana" w:cs="Times New Roman"/>
          <w:sz w:val="20"/>
          <w:szCs w:val="20"/>
          <w:lang w:eastAsia="pl-PL"/>
        </w:rPr>
        <w:t>abonamentów oraz cen jednostkowych za faktycznie wykonane połączenia i inne usługi nieobjęte abonamentem</w:t>
      </w:r>
      <w:r w:rsidR="000056C1" w:rsidRPr="00DC446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zgodnie z Ofertą Wykonawcy oraz punktem 4. OPZ</w:t>
      </w:r>
    </w:p>
    <w:p w14:paraId="211ABF47" w14:textId="77777777" w:rsidR="005D59A9" w:rsidRDefault="000056C1" w:rsidP="002E05F6">
      <w:pPr>
        <w:pStyle w:val="Akapitzlist"/>
        <w:numPr>
          <w:ilvl w:val="0"/>
          <w:numId w:val="42"/>
        </w:numPr>
        <w:tabs>
          <w:tab w:val="left" w:pos="426"/>
          <w:tab w:val="center" w:pos="4536"/>
          <w:tab w:val="right" w:pos="9072"/>
        </w:tabs>
        <w:spacing w:after="120" w:line="260" w:lineRule="exact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sz w:val="20"/>
          <w:szCs w:val="20"/>
          <w:lang w:eastAsia="pl-PL"/>
        </w:rPr>
        <w:t>Należności z tytułu Umowy rozlicz</w:t>
      </w:r>
      <w:r w:rsidR="005D59A9" w:rsidRPr="00DC4465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 w:rsidRPr="00DC4465">
        <w:rPr>
          <w:rFonts w:ascii="Verdana" w:eastAsia="Times New Roman" w:hAnsi="Verdana" w:cs="Times New Roman"/>
          <w:sz w:val="20"/>
          <w:szCs w:val="20"/>
          <w:lang w:eastAsia="pl-PL"/>
        </w:rPr>
        <w:t>ne będą na podstawie faktury wystawionej przez Wykonawcę po zakończeniu k</w:t>
      </w:r>
      <w:r w:rsidR="005D59A9" w:rsidRPr="00DC4465">
        <w:rPr>
          <w:rFonts w:ascii="Verdana" w:eastAsia="Times New Roman" w:hAnsi="Verdana" w:cs="Times New Roman"/>
          <w:sz w:val="20"/>
          <w:szCs w:val="20"/>
          <w:lang w:eastAsia="pl-PL"/>
        </w:rPr>
        <w:t>ażdego miesiąca kalendarzowego.</w:t>
      </w:r>
    </w:p>
    <w:p w14:paraId="57598DC0" w14:textId="52E4F35C" w:rsidR="004038A3" w:rsidRDefault="004038A3" w:rsidP="004038A3">
      <w:pPr>
        <w:pStyle w:val="Akapitzlist"/>
        <w:numPr>
          <w:ilvl w:val="0"/>
          <w:numId w:val="42"/>
        </w:numPr>
        <w:tabs>
          <w:tab w:val="left" w:pos="426"/>
          <w:tab w:val="center" w:pos="4536"/>
          <w:tab w:val="right" w:pos="9072"/>
        </w:tabs>
        <w:spacing w:after="0" w:line="260" w:lineRule="exact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38A3">
        <w:rPr>
          <w:rFonts w:ascii="Verdana" w:eastAsia="Times New Roman" w:hAnsi="Verdana" w:cs="Times New Roman"/>
          <w:sz w:val="20"/>
          <w:szCs w:val="20"/>
          <w:lang w:eastAsia="pl-PL"/>
        </w:rPr>
        <w:t>Wykonawca dostarczy fakturę w formie elektronicznej w formacie PDF. Faktury będą przesyłane z adresu e-mail Wykonawcy .............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.............</w:t>
      </w:r>
      <w:r w:rsidRPr="004038A3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 na adres e-mail Zamawiającego .............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.............</w:t>
      </w:r>
      <w:r w:rsidRPr="004038A3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</w:t>
      </w:r>
    </w:p>
    <w:p w14:paraId="60C5005C" w14:textId="64D4EACB" w:rsidR="004038A3" w:rsidRPr="004038A3" w:rsidRDefault="004038A3" w:rsidP="004038A3">
      <w:pPr>
        <w:tabs>
          <w:tab w:val="left" w:pos="426"/>
          <w:tab w:val="center" w:pos="4536"/>
          <w:tab w:val="right" w:pos="9072"/>
        </w:tabs>
        <w:spacing w:after="120" w:line="260" w:lineRule="exact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38A3">
        <w:rPr>
          <w:rFonts w:ascii="Verdana" w:eastAsia="Times New Roman" w:hAnsi="Verdana" w:cs="Times New Roman"/>
          <w:sz w:val="20"/>
          <w:szCs w:val="20"/>
          <w:lang w:eastAsia="pl-PL"/>
        </w:rPr>
        <w:t>Zmiana adresu e-mail wskazanego powyżej wymaga poinformowania w trybie zawiadomienia korespondencyjnego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 z</w:t>
      </w:r>
      <w:r w:rsidRPr="004038A3">
        <w:rPr>
          <w:rFonts w:ascii="Verdana" w:eastAsia="Times New Roman" w:hAnsi="Verdana" w:cs="Times New Roman"/>
          <w:sz w:val="20"/>
          <w:szCs w:val="20"/>
          <w:lang w:eastAsia="pl-PL"/>
        </w:rPr>
        <w:t>miana ta nie będzie stanowiła zmiany umowy.</w:t>
      </w:r>
    </w:p>
    <w:p w14:paraId="2BC01255" w14:textId="358F07BB" w:rsidR="004038A3" w:rsidRPr="00DC4465" w:rsidRDefault="004038A3" w:rsidP="002E05F6">
      <w:pPr>
        <w:pStyle w:val="Akapitzlist"/>
        <w:numPr>
          <w:ilvl w:val="0"/>
          <w:numId w:val="42"/>
        </w:numPr>
        <w:tabs>
          <w:tab w:val="left" w:pos="426"/>
          <w:tab w:val="center" w:pos="4536"/>
          <w:tab w:val="right" w:pos="9072"/>
        </w:tabs>
        <w:spacing w:after="120" w:line="260" w:lineRule="exact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38A3">
        <w:rPr>
          <w:rFonts w:ascii="Verdana" w:eastAsia="Times New Roman" w:hAnsi="Verdana" w:cs="Times New Roman"/>
          <w:sz w:val="20"/>
          <w:szCs w:val="20"/>
          <w:lang w:eastAsia="pl-PL"/>
        </w:rPr>
        <w:t>W przypadku dostarczenia przez Wykonawcę faktury w formie elektronicznej na inny adres e-mail lub z innego adresu e-mail niż wskazany w umowie fakturę taką uznaje się za niedostarczoną.</w:t>
      </w:r>
    </w:p>
    <w:p w14:paraId="1C12FCFA" w14:textId="2A79F912" w:rsidR="00277EE9" w:rsidRPr="00277EE9" w:rsidRDefault="005D59A9" w:rsidP="002E05F6">
      <w:pPr>
        <w:pStyle w:val="Akapitzlist"/>
        <w:numPr>
          <w:ilvl w:val="0"/>
          <w:numId w:val="42"/>
        </w:numPr>
        <w:tabs>
          <w:tab w:val="left" w:pos="426"/>
          <w:tab w:val="center" w:pos="4536"/>
          <w:tab w:val="right" w:pos="9072"/>
        </w:tabs>
        <w:spacing w:after="120" w:line="260" w:lineRule="exact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Faktury przedłożone przez Wykonawcę muszą zawierać opłaty netto za każdy zrealizowany element składowy usług</w:t>
      </w:r>
      <w:r w:rsidR="000056C1" w:rsidRPr="00DC446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dla poszczególnych numerów</w:t>
      </w:r>
      <w:r w:rsidRPr="00DC4465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4BBD732B" w14:textId="149656C5" w:rsidR="005D59A9" w:rsidRPr="00DC4465" w:rsidRDefault="00927DBF" w:rsidP="002E05F6">
      <w:pPr>
        <w:pStyle w:val="Akapitzlist"/>
        <w:numPr>
          <w:ilvl w:val="0"/>
          <w:numId w:val="42"/>
        </w:numPr>
        <w:tabs>
          <w:tab w:val="left" w:pos="426"/>
          <w:tab w:val="center" w:pos="4536"/>
          <w:tab w:val="right" w:pos="9072"/>
        </w:tabs>
        <w:spacing w:after="120" w:line="260" w:lineRule="exact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sz w:val="20"/>
          <w:szCs w:val="20"/>
          <w:lang w:eastAsia="pl-PL"/>
        </w:rPr>
        <w:t>Należności z tytułu faktur będą płatne przez Zamawiającego, przelewem na wskazany na fakturze rachunek bankowy Wykonawcy w terminie do 30 dni licząc od daty</w:t>
      </w:r>
      <w:r w:rsidR="00277EE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DC4465">
        <w:rPr>
          <w:rFonts w:ascii="Verdana" w:eastAsia="Times New Roman" w:hAnsi="Verdana" w:cs="Times New Roman"/>
          <w:sz w:val="20"/>
          <w:szCs w:val="20"/>
          <w:lang w:eastAsia="pl-PL"/>
        </w:rPr>
        <w:t>otrzymania prawidłowo wystawionej faktury. Datą zapłaty jest dzień wydania polecenia przelewu bankowego.</w:t>
      </w:r>
    </w:p>
    <w:p w14:paraId="398AC1C5" w14:textId="14508018" w:rsidR="00927DBF" w:rsidRPr="00B92046" w:rsidRDefault="00927DBF" w:rsidP="002E05F6">
      <w:pPr>
        <w:pStyle w:val="Akapitzlist"/>
        <w:numPr>
          <w:ilvl w:val="0"/>
          <w:numId w:val="42"/>
        </w:numPr>
        <w:tabs>
          <w:tab w:val="left" w:pos="426"/>
          <w:tab w:val="center" w:pos="4536"/>
          <w:tab w:val="right" w:pos="9072"/>
        </w:tabs>
        <w:spacing w:after="120" w:line="260" w:lineRule="exact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920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celu uniknięcia wątpliwości Strony postanawiają, że wynagrodzenie, o którym mowa w ust. </w:t>
      </w:r>
      <w:r w:rsidR="008A70C4">
        <w:rPr>
          <w:rFonts w:ascii="Verdana" w:eastAsia="Times New Roman" w:hAnsi="Verdana" w:cs="Times New Roman"/>
          <w:sz w:val="20"/>
          <w:szCs w:val="20"/>
          <w:lang w:eastAsia="pl-PL"/>
        </w:rPr>
        <w:t>1</w:t>
      </w:r>
      <w:r w:rsidRPr="00B920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obejmuje również wszelkie koszty, opłaty i podatki związane z realizacją Przedmiotu umowy, pominięcie przez Wykonawcę przy wycenie jakiejkolwiek części zakresu Przedmiotu Umowy nie będzie stanowić podstawy do dodatkowej zapłaty</w:t>
      </w:r>
      <w:r w:rsidR="000C30BD" w:rsidRPr="00B92046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B92046">
        <w:rPr>
          <w:rFonts w:ascii="Verdana" w:eastAsia="Times New Roman" w:hAnsi="Verdana" w:cs="Times New Roman"/>
          <w:sz w:val="20"/>
          <w:szCs w:val="20"/>
          <w:lang w:eastAsia="pl-PL"/>
        </w:rPr>
        <w:t>z tego tytułu.</w:t>
      </w:r>
    </w:p>
    <w:p w14:paraId="4159C995" w14:textId="1BCED408" w:rsidR="000C30BD" w:rsidRPr="00E05131" w:rsidRDefault="000C30BD" w:rsidP="002E05F6">
      <w:pPr>
        <w:pStyle w:val="Akapitzlist"/>
        <w:numPr>
          <w:ilvl w:val="0"/>
          <w:numId w:val="42"/>
        </w:numPr>
        <w:tabs>
          <w:tab w:val="left" w:pos="426"/>
          <w:tab w:val="center" w:pos="4536"/>
          <w:tab w:val="right" w:pos="9072"/>
        </w:tabs>
        <w:spacing w:after="0" w:line="260" w:lineRule="exact"/>
        <w:ind w:left="425" w:hanging="425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sz w:val="20"/>
          <w:szCs w:val="20"/>
          <w:lang w:eastAsia="pl-PL"/>
        </w:rPr>
        <w:t>Suma wartości z poszczególnych faktur nie może przekroczyć kwoty, o której mowa</w:t>
      </w:r>
      <w:r w:rsidRPr="00DC4465">
        <w:rPr>
          <w:rFonts w:ascii="Verdana" w:eastAsia="Times New Roman" w:hAnsi="Verdana" w:cs="Times New Roman"/>
          <w:sz w:val="20"/>
          <w:szCs w:val="20"/>
          <w:lang w:eastAsia="pl-PL"/>
        </w:rPr>
        <w:br/>
        <w:t>w ust. 1. Wynagrodzenie Wykonawcy będzie regulowane za usługi faktycznie wykonane. Wyczerpanie kwoty wskazanej w ust. 1 skutkuje automatycznie rozwiązaniem Umowy</w:t>
      </w:r>
      <w:r w:rsidR="00E0513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E05131" w:rsidRPr="00E05131">
        <w:rPr>
          <w:rFonts w:ascii="Verdana" w:eastAsia="Times New Roman" w:hAnsi="Verdana" w:cs="Times New Roman"/>
          <w:sz w:val="20"/>
          <w:szCs w:val="20"/>
          <w:lang w:eastAsia="pl-PL"/>
        </w:rPr>
        <w:t>oraz umów</w:t>
      </w:r>
      <w:r w:rsidR="00E0513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E05131" w:rsidRPr="00E05131">
        <w:rPr>
          <w:rFonts w:ascii="Verdana" w:eastAsia="Times New Roman" w:hAnsi="Verdana" w:cs="Times New Roman"/>
          <w:sz w:val="20"/>
          <w:szCs w:val="20"/>
          <w:lang w:eastAsia="pl-PL"/>
        </w:rPr>
        <w:t>o świadczenie usług telekomunikacyjnych z chwilą wyczerpania tej kwoty</w:t>
      </w:r>
      <w:r w:rsidRPr="00E0513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33120C6C" w14:textId="77777777" w:rsidR="000C30BD" w:rsidRPr="00DC4465" w:rsidRDefault="000C30BD" w:rsidP="002E05F6">
      <w:pPr>
        <w:pStyle w:val="Akapitzlist"/>
        <w:tabs>
          <w:tab w:val="left" w:pos="426"/>
          <w:tab w:val="center" w:pos="4536"/>
          <w:tab w:val="right" w:pos="9072"/>
        </w:tabs>
        <w:spacing w:after="120" w:line="260" w:lineRule="exact"/>
        <w:ind w:left="360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15706D6" w14:textId="0C24CC34" w:rsidR="00C25014" w:rsidRPr="00DC4465" w:rsidRDefault="00C25014" w:rsidP="000C3097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0C30BD" w:rsidRPr="00DC4465">
        <w:rPr>
          <w:rFonts w:ascii="Verdana" w:eastAsia="Times New Roman" w:hAnsi="Verdana" w:cs="Times New Roman"/>
          <w:b/>
          <w:sz w:val="20"/>
          <w:szCs w:val="20"/>
          <w:lang w:eastAsia="pl-PL"/>
        </w:rPr>
        <w:t>4</w:t>
      </w:r>
    </w:p>
    <w:p w14:paraId="42AE1769" w14:textId="3CF0FCAD" w:rsidR="0099573B" w:rsidRPr="00DC4465" w:rsidRDefault="00C25014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Obowiązki Stron</w:t>
      </w:r>
    </w:p>
    <w:p w14:paraId="041A47E7" w14:textId="77777777" w:rsidR="000C3097" w:rsidRPr="00DC4465" w:rsidRDefault="000C3097" w:rsidP="000C3097">
      <w:pPr>
        <w:spacing w:after="0" w:line="240" w:lineRule="auto"/>
        <w:jc w:val="center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1823BEFE" w14:textId="64C98EB4" w:rsidR="000C30BD" w:rsidRPr="005A2DEC" w:rsidRDefault="000C30BD" w:rsidP="002E05F6">
      <w:pPr>
        <w:pStyle w:val="Akapitzlist"/>
        <w:numPr>
          <w:ilvl w:val="0"/>
          <w:numId w:val="16"/>
        </w:numPr>
        <w:tabs>
          <w:tab w:val="left" w:pos="426"/>
          <w:tab w:val="center" w:pos="4536"/>
          <w:tab w:val="right" w:pos="9072"/>
        </w:tabs>
        <w:spacing w:after="120" w:line="260" w:lineRule="exact"/>
        <w:ind w:left="426" w:hanging="426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A2DEC">
        <w:rPr>
          <w:rFonts w:ascii="Verdana" w:eastAsia="Times New Roman" w:hAnsi="Verdana" w:cs="Times New Roman"/>
          <w:sz w:val="20"/>
          <w:szCs w:val="20"/>
          <w:lang w:eastAsia="pl-PL"/>
        </w:rPr>
        <w:t>Do obowiązków Zamawiającego należy:</w:t>
      </w:r>
    </w:p>
    <w:p w14:paraId="2E62D6CA" w14:textId="66636615" w:rsidR="000C30BD" w:rsidRPr="00DC4465" w:rsidRDefault="007058D0" w:rsidP="002E05F6">
      <w:pPr>
        <w:pStyle w:val="Akapitzlist"/>
        <w:numPr>
          <w:ilvl w:val="1"/>
          <w:numId w:val="16"/>
        </w:numPr>
        <w:spacing w:after="120" w:line="260" w:lineRule="exact"/>
        <w:ind w:left="709" w:hanging="573"/>
        <w:jc w:val="both"/>
        <w:rPr>
          <w:rFonts w:ascii="Verdana" w:eastAsia="Times New Roman" w:hAnsi="Verdana" w:cs="font212"/>
          <w:sz w:val="20"/>
          <w:szCs w:val="20"/>
          <w:lang w:eastAsia="pl-PL"/>
        </w:rPr>
      </w:pPr>
      <w:r>
        <w:rPr>
          <w:rFonts w:ascii="Verdana" w:eastAsia="Times New Roman" w:hAnsi="Verdana" w:cs="font212"/>
          <w:sz w:val="20"/>
          <w:szCs w:val="20"/>
          <w:lang w:eastAsia="pl-PL"/>
        </w:rPr>
        <w:t>b</w:t>
      </w:r>
      <w:r w:rsidR="000C30BD" w:rsidRPr="00DC4465">
        <w:rPr>
          <w:rFonts w:ascii="Verdana" w:eastAsia="Times New Roman" w:hAnsi="Verdana" w:cs="font212"/>
          <w:sz w:val="20"/>
          <w:szCs w:val="20"/>
          <w:lang w:eastAsia="pl-PL"/>
        </w:rPr>
        <w:t xml:space="preserve">ieżąca kontrola w zakresie prawidłowości realizowanego Przedmiotu </w:t>
      </w:r>
      <w:r w:rsidR="008800AA" w:rsidRPr="00DC4465">
        <w:rPr>
          <w:rFonts w:ascii="Verdana" w:eastAsia="Times New Roman" w:hAnsi="Verdana" w:cs="font212"/>
          <w:sz w:val="20"/>
          <w:szCs w:val="20"/>
          <w:lang w:eastAsia="pl-PL"/>
        </w:rPr>
        <w:t>Umowy</w:t>
      </w:r>
    </w:p>
    <w:p w14:paraId="20D6C5EC" w14:textId="0A726D7D" w:rsidR="000C30BD" w:rsidRPr="00DC4465" w:rsidRDefault="007058D0" w:rsidP="002E05F6">
      <w:pPr>
        <w:pStyle w:val="Akapitzlist"/>
        <w:numPr>
          <w:ilvl w:val="1"/>
          <w:numId w:val="16"/>
        </w:numPr>
        <w:spacing w:after="120" w:line="260" w:lineRule="exact"/>
        <w:ind w:left="709" w:hanging="573"/>
        <w:contextualSpacing w:val="0"/>
        <w:jc w:val="both"/>
        <w:rPr>
          <w:rFonts w:ascii="Verdana" w:eastAsia="Times New Roman" w:hAnsi="Verdana" w:cs="font212"/>
          <w:sz w:val="20"/>
          <w:szCs w:val="20"/>
          <w:lang w:eastAsia="pl-PL"/>
        </w:rPr>
      </w:pPr>
      <w:r>
        <w:rPr>
          <w:rFonts w:ascii="Verdana" w:eastAsia="Times New Roman" w:hAnsi="Verdana" w:cs="font212"/>
          <w:sz w:val="20"/>
          <w:szCs w:val="20"/>
          <w:lang w:eastAsia="pl-PL"/>
        </w:rPr>
        <w:t>t</w:t>
      </w:r>
      <w:r w:rsidR="000C30BD" w:rsidRPr="00DC4465">
        <w:rPr>
          <w:rFonts w:ascii="Verdana" w:eastAsia="Times New Roman" w:hAnsi="Verdana" w:cs="font212"/>
          <w:sz w:val="20"/>
          <w:szCs w:val="20"/>
          <w:lang w:eastAsia="pl-PL"/>
        </w:rPr>
        <w:t xml:space="preserve">erminowa zapłata wynagrodzenia Wykonawcy, zgodnie z § 3 ust. </w:t>
      </w:r>
      <w:r w:rsidR="000703AC">
        <w:rPr>
          <w:rFonts w:ascii="Verdana" w:eastAsia="Times New Roman" w:hAnsi="Verdana" w:cs="font212"/>
          <w:sz w:val="20"/>
          <w:szCs w:val="20"/>
          <w:lang w:eastAsia="pl-PL"/>
        </w:rPr>
        <w:t>10</w:t>
      </w:r>
      <w:r w:rsidR="000C30BD" w:rsidRPr="00DC4465">
        <w:rPr>
          <w:rFonts w:ascii="Verdana" w:eastAsia="Times New Roman" w:hAnsi="Verdana" w:cs="font212"/>
          <w:sz w:val="20"/>
          <w:szCs w:val="20"/>
          <w:lang w:eastAsia="pl-PL"/>
        </w:rPr>
        <w:t xml:space="preserve"> Umowy.</w:t>
      </w:r>
    </w:p>
    <w:p w14:paraId="6A73AD99" w14:textId="77777777" w:rsidR="000C30BD" w:rsidRPr="005A2DEC" w:rsidRDefault="000C30BD" w:rsidP="002E05F6">
      <w:pPr>
        <w:pStyle w:val="Akapitzlist"/>
        <w:numPr>
          <w:ilvl w:val="0"/>
          <w:numId w:val="16"/>
        </w:numPr>
        <w:tabs>
          <w:tab w:val="left" w:pos="426"/>
          <w:tab w:val="center" w:pos="4536"/>
          <w:tab w:val="right" w:pos="9072"/>
        </w:tabs>
        <w:spacing w:after="120" w:line="260" w:lineRule="exact"/>
        <w:ind w:left="426" w:hanging="426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A2DEC">
        <w:rPr>
          <w:rFonts w:ascii="Verdana" w:eastAsia="Times New Roman" w:hAnsi="Verdana" w:cs="Times New Roman"/>
          <w:sz w:val="20"/>
          <w:szCs w:val="20"/>
          <w:lang w:eastAsia="pl-PL"/>
        </w:rPr>
        <w:t>Do obowiązków Wykonawcy należy:</w:t>
      </w:r>
    </w:p>
    <w:p w14:paraId="72D7AFA1" w14:textId="1A67D62E" w:rsidR="000C30BD" w:rsidRPr="0086491A" w:rsidRDefault="000C30BD" w:rsidP="0086491A">
      <w:pPr>
        <w:pStyle w:val="Akapitzlist"/>
        <w:numPr>
          <w:ilvl w:val="1"/>
          <w:numId w:val="16"/>
        </w:numPr>
        <w:spacing w:after="0" w:line="260" w:lineRule="exact"/>
        <w:ind w:left="709" w:hanging="567"/>
        <w:jc w:val="both"/>
        <w:rPr>
          <w:rFonts w:ascii="Verdana" w:eastAsia="Calibri" w:hAnsi="Verdana" w:cs="Times New Roman"/>
          <w:sz w:val="20"/>
          <w:szCs w:val="20"/>
        </w:rPr>
      </w:pPr>
      <w:r w:rsidRPr="0086491A">
        <w:rPr>
          <w:rFonts w:ascii="Verdana" w:eastAsia="Calibri" w:hAnsi="Verdana" w:cs="Times New Roman"/>
          <w:sz w:val="20"/>
          <w:szCs w:val="20"/>
        </w:rPr>
        <w:t>należyte wykonywanie czynności stanowiących Przedmiot Umowy,</w:t>
      </w:r>
    </w:p>
    <w:p w14:paraId="5779A6A7" w14:textId="44B55146" w:rsidR="000C30BD" w:rsidRDefault="000C30BD" w:rsidP="0086491A">
      <w:pPr>
        <w:pStyle w:val="Akapitzlist"/>
        <w:numPr>
          <w:ilvl w:val="1"/>
          <w:numId w:val="16"/>
        </w:numPr>
        <w:spacing w:after="0" w:line="260" w:lineRule="exact"/>
        <w:ind w:left="709" w:hanging="567"/>
        <w:jc w:val="both"/>
        <w:rPr>
          <w:rFonts w:ascii="Verdana" w:eastAsia="Calibri" w:hAnsi="Verdana" w:cs="Times New Roman"/>
          <w:sz w:val="20"/>
          <w:szCs w:val="20"/>
        </w:rPr>
      </w:pPr>
      <w:r w:rsidRPr="000C30BD">
        <w:rPr>
          <w:rFonts w:ascii="Verdana" w:eastAsia="Calibri" w:hAnsi="Verdana" w:cs="Times New Roman"/>
          <w:sz w:val="20"/>
          <w:szCs w:val="20"/>
        </w:rPr>
        <w:t>zachowanie w tajemnicy informacji poufnych, w posiadanie których Wykonawca, jego personel lub osoby za pomocą, który</w:t>
      </w:r>
      <w:r w:rsidR="005A2DEC">
        <w:rPr>
          <w:rFonts w:ascii="Verdana" w:eastAsia="Calibri" w:hAnsi="Verdana" w:cs="Times New Roman"/>
          <w:sz w:val="20"/>
          <w:szCs w:val="20"/>
        </w:rPr>
        <w:t>ch wykonuje Umowę wszedł/weszli</w:t>
      </w:r>
      <w:r w:rsidR="005A2DEC">
        <w:rPr>
          <w:rFonts w:ascii="Verdana" w:eastAsia="Calibri" w:hAnsi="Verdana" w:cs="Times New Roman"/>
          <w:sz w:val="20"/>
          <w:szCs w:val="20"/>
        </w:rPr>
        <w:br/>
      </w:r>
      <w:r w:rsidRPr="000C30BD">
        <w:rPr>
          <w:rFonts w:ascii="Verdana" w:eastAsia="Calibri" w:hAnsi="Verdana" w:cs="Times New Roman"/>
          <w:sz w:val="20"/>
          <w:szCs w:val="20"/>
        </w:rPr>
        <w:t>w związku z realizacją niniejszej Umowy,</w:t>
      </w:r>
    </w:p>
    <w:p w14:paraId="70FB358C" w14:textId="3948DD67" w:rsidR="000C30BD" w:rsidRPr="00B84F8A" w:rsidRDefault="004E0E60" w:rsidP="00B84F8A">
      <w:pPr>
        <w:pStyle w:val="Akapitzlist"/>
        <w:numPr>
          <w:ilvl w:val="1"/>
          <w:numId w:val="16"/>
        </w:numPr>
        <w:spacing w:after="120" w:line="260" w:lineRule="exact"/>
        <w:ind w:left="709" w:hanging="567"/>
        <w:contextualSpacing w:val="0"/>
        <w:jc w:val="both"/>
        <w:rPr>
          <w:rFonts w:ascii="Verdana" w:eastAsia="Calibri" w:hAnsi="Verdana" w:cs="Times New Roman"/>
          <w:sz w:val="20"/>
          <w:szCs w:val="20"/>
        </w:rPr>
      </w:pPr>
      <w:r w:rsidRPr="004E0E60">
        <w:rPr>
          <w:rFonts w:ascii="Verdana" w:eastAsia="Calibri" w:hAnsi="Verdana" w:cs="Times New Roman"/>
          <w:sz w:val="20"/>
          <w:szCs w:val="20"/>
        </w:rPr>
        <w:t>Wykonawcy nie wolno udostępniać dokumentów Zamawiającego osobom trzecim, prawnym i fizycznym, chyba że wniosek taki zostanie zatwierdzony przez Zamawiającego na piśmie</w:t>
      </w:r>
      <w:r w:rsidR="00FE5C2E" w:rsidRPr="00B84F8A">
        <w:rPr>
          <w:rFonts w:ascii="Verdana" w:eastAsia="Calibri" w:hAnsi="Verdana" w:cs="Times New Roman"/>
          <w:sz w:val="20"/>
          <w:szCs w:val="20"/>
        </w:rPr>
        <w:t>;</w:t>
      </w:r>
      <w:r w:rsidR="000C30BD" w:rsidRPr="00B84F8A">
        <w:rPr>
          <w:rFonts w:ascii="Verdana" w:eastAsia="Calibri" w:hAnsi="Verdana" w:cs="Times New Roman"/>
          <w:sz w:val="20"/>
          <w:szCs w:val="20"/>
        </w:rPr>
        <w:t xml:space="preserve"> </w:t>
      </w:r>
    </w:p>
    <w:p w14:paraId="704236BD" w14:textId="77777777" w:rsidR="000C30BD" w:rsidRPr="005A2DEC" w:rsidRDefault="000C30BD" w:rsidP="002E05F6">
      <w:pPr>
        <w:pStyle w:val="Akapitzlist"/>
        <w:numPr>
          <w:ilvl w:val="0"/>
          <w:numId w:val="16"/>
        </w:numPr>
        <w:tabs>
          <w:tab w:val="left" w:pos="426"/>
          <w:tab w:val="center" w:pos="4536"/>
          <w:tab w:val="right" w:pos="9072"/>
        </w:tabs>
        <w:spacing w:after="120" w:line="260" w:lineRule="exact"/>
        <w:ind w:left="426" w:hanging="426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A2DE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zapewnia </w:t>
      </w:r>
    </w:p>
    <w:p w14:paraId="3B152D79" w14:textId="4D566E7C" w:rsidR="004E0E60" w:rsidRDefault="007058D0" w:rsidP="002E05F6">
      <w:pPr>
        <w:pStyle w:val="Akapitzlist"/>
        <w:numPr>
          <w:ilvl w:val="1"/>
          <w:numId w:val="16"/>
        </w:numPr>
        <w:spacing w:after="0" w:line="260" w:lineRule="exact"/>
        <w:ind w:left="709" w:hanging="567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o</w:t>
      </w:r>
      <w:r w:rsidR="004E0E60" w:rsidRPr="004E0E60">
        <w:rPr>
          <w:rFonts w:ascii="Verdana" w:eastAsia="Calibri" w:hAnsi="Verdana" w:cs="Times New Roman"/>
          <w:sz w:val="20"/>
          <w:szCs w:val="20"/>
        </w:rPr>
        <w:t>bowiązywanie okresu rozliczeniowego od pierwszego do ostatniego dnia miesiąca.</w:t>
      </w:r>
    </w:p>
    <w:p w14:paraId="373AECAB" w14:textId="0A754E3A" w:rsidR="000C30BD" w:rsidRPr="00DC4465" w:rsidRDefault="000C30BD" w:rsidP="002E05F6">
      <w:pPr>
        <w:pStyle w:val="Akapitzlist"/>
        <w:numPr>
          <w:ilvl w:val="1"/>
          <w:numId w:val="16"/>
        </w:numPr>
        <w:spacing w:after="0" w:line="260" w:lineRule="exact"/>
        <w:ind w:left="709" w:hanging="567"/>
        <w:jc w:val="both"/>
        <w:rPr>
          <w:rFonts w:ascii="Verdana" w:eastAsia="Calibri" w:hAnsi="Verdana" w:cs="Times New Roman"/>
          <w:sz w:val="20"/>
          <w:szCs w:val="20"/>
        </w:rPr>
      </w:pPr>
      <w:r w:rsidRPr="00DC4465">
        <w:rPr>
          <w:rFonts w:ascii="Verdana" w:eastAsia="Calibri" w:hAnsi="Verdana" w:cs="Times New Roman"/>
          <w:sz w:val="20"/>
          <w:szCs w:val="20"/>
        </w:rPr>
        <w:t xml:space="preserve">świadczenie Usług zgodnie z obowiązującymi przepisami, </w:t>
      </w:r>
      <w:r w:rsidR="00741991">
        <w:rPr>
          <w:rFonts w:ascii="Verdana" w:eastAsia="Calibri" w:hAnsi="Verdana" w:cs="Times New Roman"/>
          <w:sz w:val="20"/>
          <w:szCs w:val="20"/>
        </w:rPr>
        <w:t>w tym</w:t>
      </w:r>
      <w:r w:rsidRPr="00DC4465">
        <w:rPr>
          <w:rFonts w:ascii="Verdana" w:eastAsia="Calibri" w:hAnsi="Verdana" w:cs="Times New Roman"/>
          <w:sz w:val="20"/>
          <w:szCs w:val="20"/>
        </w:rPr>
        <w:t xml:space="preserve"> ustawą z dnia 16 lipca 2004 r. – Prawo Telekomunikacyjne (</w:t>
      </w:r>
      <w:r w:rsidR="002133AF" w:rsidRPr="002133AF">
        <w:rPr>
          <w:rFonts w:ascii="Verdana" w:eastAsia="Calibri" w:hAnsi="Verdana" w:cs="Times New Roman"/>
          <w:sz w:val="20"/>
          <w:szCs w:val="20"/>
        </w:rPr>
        <w:t>Dz.U.202</w:t>
      </w:r>
      <w:r w:rsidR="00741991">
        <w:rPr>
          <w:rFonts w:ascii="Verdana" w:eastAsia="Calibri" w:hAnsi="Verdana" w:cs="Times New Roman"/>
          <w:sz w:val="20"/>
          <w:szCs w:val="20"/>
        </w:rPr>
        <w:t>4</w:t>
      </w:r>
      <w:r w:rsidR="002133AF" w:rsidRPr="002133AF">
        <w:rPr>
          <w:rFonts w:ascii="Verdana" w:eastAsia="Calibri" w:hAnsi="Verdana" w:cs="Times New Roman"/>
          <w:sz w:val="20"/>
          <w:szCs w:val="20"/>
        </w:rPr>
        <w:t>.</w:t>
      </w:r>
      <w:r w:rsidR="00741991">
        <w:rPr>
          <w:rFonts w:ascii="Verdana" w:eastAsia="Calibri" w:hAnsi="Verdana" w:cs="Times New Roman"/>
          <w:sz w:val="20"/>
          <w:szCs w:val="20"/>
        </w:rPr>
        <w:t>34</w:t>
      </w:r>
      <w:r w:rsidR="002133AF" w:rsidRPr="002133AF">
        <w:rPr>
          <w:rFonts w:ascii="Verdana" w:eastAsia="Calibri" w:hAnsi="Verdana" w:cs="Times New Roman"/>
          <w:sz w:val="20"/>
          <w:szCs w:val="20"/>
        </w:rPr>
        <w:t xml:space="preserve"> </w:t>
      </w:r>
      <w:proofErr w:type="spellStart"/>
      <w:r w:rsidR="002133AF" w:rsidRPr="002133AF">
        <w:rPr>
          <w:rFonts w:ascii="Verdana" w:eastAsia="Calibri" w:hAnsi="Verdana" w:cs="Times New Roman"/>
          <w:sz w:val="20"/>
          <w:szCs w:val="20"/>
        </w:rPr>
        <w:t>t.j</w:t>
      </w:r>
      <w:proofErr w:type="spellEnd"/>
      <w:r w:rsidR="002133AF" w:rsidRPr="002133AF">
        <w:rPr>
          <w:rFonts w:ascii="Verdana" w:eastAsia="Calibri" w:hAnsi="Verdana" w:cs="Times New Roman"/>
          <w:sz w:val="20"/>
          <w:szCs w:val="20"/>
        </w:rPr>
        <w:t>.</w:t>
      </w:r>
      <w:r w:rsidRPr="00DC4465">
        <w:rPr>
          <w:rFonts w:ascii="Verdana" w:eastAsia="Calibri" w:hAnsi="Verdana" w:cs="Times New Roman"/>
          <w:sz w:val="20"/>
          <w:szCs w:val="20"/>
        </w:rPr>
        <w:t>).</w:t>
      </w:r>
    </w:p>
    <w:p w14:paraId="230DCD03" w14:textId="0FE1AD00" w:rsidR="004E0E60" w:rsidRDefault="000C30BD" w:rsidP="002E05F6">
      <w:pPr>
        <w:pStyle w:val="Akapitzlist"/>
        <w:numPr>
          <w:ilvl w:val="1"/>
          <w:numId w:val="16"/>
        </w:numPr>
        <w:spacing w:after="0" w:line="260" w:lineRule="exact"/>
        <w:ind w:left="709" w:hanging="567"/>
        <w:jc w:val="both"/>
        <w:rPr>
          <w:rFonts w:ascii="Verdana" w:eastAsia="Calibri" w:hAnsi="Verdana" w:cs="Times New Roman"/>
          <w:sz w:val="20"/>
          <w:szCs w:val="20"/>
        </w:rPr>
      </w:pPr>
      <w:r w:rsidRPr="000C30BD">
        <w:rPr>
          <w:rFonts w:ascii="Verdana" w:eastAsia="Calibri" w:hAnsi="Verdana" w:cs="Times New Roman"/>
          <w:sz w:val="20"/>
          <w:szCs w:val="20"/>
        </w:rPr>
        <w:t>świadczenie usług w sposób ciągły, tj. codziennie przez cał</w:t>
      </w:r>
      <w:r w:rsidR="004C52E0">
        <w:rPr>
          <w:rFonts w:ascii="Verdana" w:eastAsia="Calibri" w:hAnsi="Verdana" w:cs="Times New Roman"/>
          <w:sz w:val="20"/>
          <w:szCs w:val="20"/>
        </w:rPr>
        <w:t>ą</w:t>
      </w:r>
      <w:r w:rsidRPr="000C30BD">
        <w:rPr>
          <w:rFonts w:ascii="Verdana" w:eastAsia="Calibri" w:hAnsi="Verdana" w:cs="Times New Roman"/>
          <w:sz w:val="20"/>
          <w:szCs w:val="20"/>
        </w:rPr>
        <w:t xml:space="preserve"> dobę przez okres realizacji Umowy</w:t>
      </w:r>
      <w:r w:rsidR="008800AA" w:rsidRPr="00DC4465">
        <w:rPr>
          <w:rFonts w:ascii="Verdana" w:eastAsia="Calibri" w:hAnsi="Verdana" w:cs="Times New Roman"/>
          <w:sz w:val="20"/>
          <w:szCs w:val="20"/>
        </w:rPr>
        <w:t>.</w:t>
      </w:r>
    </w:p>
    <w:p w14:paraId="6A962746" w14:textId="03107087" w:rsidR="000C30BD" w:rsidRPr="005A2DEC" w:rsidRDefault="007058D0" w:rsidP="002E05F6">
      <w:pPr>
        <w:pStyle w:val="Akapitzlist"/>
        <w:numPr>
          <w:ilvl w:val="1"/>
          <w:numId w:val="16"/>
        </w:numPr>
        <w:spacing w:after="0" w:line="260" w:lineRule="exact"/>
        <w:ind w:left="709" w:hanging="567"/>
        <w:contextualSpacing w:val="0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w</w:t>
      </w:r>
      <w:r w:rsidR="004E0E60" w:rsidRPr="005A2DEC">
        <w:rPr>
          <w:rFonts w:ascii="Verdana" w:eastAsia="Calibri" w:hAnsi="Verdana" w:cs="Times New Roman"/>
          <w:sz w:val="20"/>
          <w:szCs w:val="20"/>
        </w:rPr>
        <w:t xml:space="preserve"> trakcie umowy Zamawiający zastrzega sobie prawo zwiększenia </w:t>
      </w:r>
      <w:r w:rsidR="00741991">
        <w:rPr>
          <w:rFonts w:ascii="Verdana" w:eastAsia="Calibri" w:hAnsi="Verdana" w:cs="Times New Roman"/>
          <w:sz w:val="20"/>
          <w:szCs w:val="20"/>
        </w:rPr>
        <w:t>liczby</w:t>
      </w:r>
      <w:r w:rsidR="004E0E60" w:rsidRPr="005A2DEC">
        <w:rPr>
          <w:rFonts w:ascii="Verdana" w:eastAsia="Calibri" w:hAnsi="Verdana" w:cs="Times New Roman"/>
          <w:sz w:val="20"/>
          <w:szCs w:val="20"/>
        </w:rPr>
        <w:t xml:space="preserve"> posiadanych numerów o </w:t>
      </w:r>
      <w:r w:rsidR="00BD32F8">
        <w:rPr>
          <w:rFonts w:ascii="Verdana" w:eastAsia="Calibri" w:hAnsi="Verdana" w:cs="Times New Roman"/>
          <w:sz w:val="20"/>
          <w:szCs w:val="20"/>
        </w:rPr>
        <w:t>2</w:t>
      </w:r>
      <w:r w:rsidR="001F341B">
        <w:rPr>
          <w:rFonts w:ascii="Verdana" w:eastAsia="Calibri" w:hAnsi="Verdana" w:cs="Times New Roman"/>
          <w:sz w:val="20"/>
          <w:szCs w:val="20"/>
        </w:rPr>
        <w:t>2</w:t>
      </w:r>
      <w:r w:rsidR="004E0E60" w:rsidRPr="005A2DEC">
        <w:rPr>
          <w:rFonts w:ascii="Verdana" w:eastAsia="Calibri" w:hAnsi="Verdana" w:cs="Times New Roman"/>
          <w:sz w:val="20"/>
          <w:szCs w:val="20"/>
        </w:rPr>
        <w:t xml:space="preserve"> oraz stałych </w:t>
      </w:r>
      <w:r w:rsidR="008C7597">
        <w:rPr>
          <w:rFonts w:ascii="Verdana" w:eastAsia="Calibri" w:hAnsi="Verdana" w:cs="Times New Roman"/>
          <w:sz w:val="20"/>
          <w:szCs w:val="20"/>
        </w:rPr>
        <w:t xml:space="preserve">publicznych </w:t>
      </w:r>
      <w:r w:rsidR="004E0E60" w:rsidRPr="005A2DEC">
        <w:rPr>
          <w:rFonts w:ascii="Verdana" w:eastAsia="Calibri" w:hAnsi="Verdana" w:cs="Times New Roman"/>
          <w:sz w:val="20"/>
          <w:szCs w:val="20"/>
        </w:rPr>
        <w:t>adresó</w:t>
      </w:r>
      <w:r w:rsidR="00593987">
        <w:rPr>
          <w:rFonts w:ascii="Verdana" w:eastAsia="Calibri" w:hAnsi="Verdana" w:cs="Times New Roman"/>
          <w:sz w:val="20"/>
          <w:szCs w:val="20"/>
        </w:rPr>
        <w:t xml:space="preserve">w IP o </w:t>
      </w:r>
      <w:r w:rsidR="00BD32F8">
        <w:rPr>
          <w:rFonts w:ascii="Verdana" w:eastAsia="Calibri" w:hAnsi="Verdana" w:cs="Times New Roman"/>
          <w:sz w:val="20"/>
          <w:szCs w:val="20"/>
        </w:rPr>
        <w:t>2</w:t>
      </w:r>
      <w:r w:rsidR="008C7597">
        <w:rPr>
          <w:rFonts w:ascii="Verdana" w:eastAsia="Calibri" w:hAnsi="Verdana" w:cs="Times New Roman"/>
          <w:sz w:val="20"/>
          <w:szCs w:val="20"/>
        </w:rPr>
        <w:t>5 w ramach opcji</w:t>
      </w:r>
      <w:r w:rsidR="00593987">
        <w:rPr>
          <w:rFonts w:ascii="Verdana" w:eastAsia="Calibri" w:hAnsi="Verdana" w:cs="Times New Roman"/>
          <w:sz w:val="20"/>
          <w:szCs w:val="20"/>
        </w:rPr>
        <w:t xml:space="preserve"> zgodnie z punktem 3.</w:t>
      </w:r>
      <w:r w:rsidR="00BD32F8">
        <w:rPr>
          <w:rFonts w:ascii="Verdana" w:eastAsia="Calibri" w:hAnsi="Verdana" w:cs="Times New Roman"/>
          <w:sz w:val="20"/>
          <w:szCs w:val="20"/>
        </w:rPr>
        <w:t>2</w:t>
      </w:r>
      <w:r w:rsidR="004E0E60" w:rsidRPr="005A2DEC">
        <w:rPr>
          <w:rFonts w:ascii="Verdana" w:eastAsia="Calibri" w:hAnsi="Verdana" w:cs="Times New Roman"/>
          <w:sz w:val="20"/>
          <w:szCs w:val="20"/>
        </w:rPr>
        <w:t xml:space="preserve"> OPZ</w:t>
      </w:r>
      <w:r w:rsidR="008C7597">
        <w:rPr>
          <w:rFonts w:ascii="Verdana" w:eastAsia="Calibri" w:hAnsi="Verdana" w:cs="Times New Roman"/>
          <w:sz w:val="20"/>
          <w:szCs w:val="20"/>
        </w:rPr>
        <w:t xml:space="preserve"> oraz rezygnacji z </w:t>
      </w:r>
      <w:r w:rsidR="00BD32F8">
        <w:rPr>
          <w:rFonts w:ascii="Verdana" w:eastAsia="Calibri" w:hAnsi="Verdana" w:cs="Times New Roman"/>
          <w:sz w:val="20"/>
          <w:szCs w:val="20"/>
        </w:rPr>
        <w:t>25</w:t>
      </w:r>
      <w:r w:rsidR="008C7597">
        <w:rPr>
          <w:rFonts w:ascii="Verdana" w:eastAsia="Calibri" w:hAnsi="Verdana" w:cs="Times New Roman"/>
          <w:sz w:val="20"/>
          <w:szCs w:val="20"/>
        </w:rPr>
        <w:t xml:space="preserve"> posiadanych numerów zgodnie z punktem 3.</w:t>
      </w:r>
      <w:r w:rsidR="00BD32F8">
        <w:rPr>
          <w:rFonts w:ascii="Verdana" w:eastAsia="Calibri" w:hAnsi="Verdana" w:cs="Times New Roman"/>
          <w:sz w:val="20"/>
          <w:szCs w:val="20"/>
        </w:rPr>
        <w:t>8</w:t>
      </w:r>
      <w:r w:rsidR="008C7597">
        <w:rPr>
          <w:rFonts w:ascii="Verdana" w:eastAsia="Calibri" w:hAnsi="Verdana" w:cs="Times New Roman"/>
          <w:sz w:val="20"/>
          <w:szCs w:val="20"/>
        </w:rPr>
        <w:t xml:space="preserve"> OPZ</w:t>
      </w:r>
      <w:r w:rsidR="005C595A" w:rsidRPr="005A2DEC">
        <w:rPr>
          <w:rFonts w:ascii="Verdana" w:eastAsia="Calibri" w:hAnsi="Verdana" w:cs="Times New Roman"/>
          <w:sz w:val="20"/>
          <w:szCs w:val="20"/>
        </w:rPr>
        <w:t>.</w:t>
      </w:r>
    </w:p>
    <w:p w14:paraId="6F6DA3F3" w14:textId="77777777" w:rsidR="000C30BD" w:rsidRPr="00DC4465" w:rsidRDefault="000C30BD" w:rsidP="00157AEB">
      <w:pPr>
        <w:pStyle w:val="Akapitzlist"/>
        <w:spacing w:after="0" w:line="240" w:lineRule="auto"/>
        <w:ind w:left="360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BACBDEF" w14:textId="526632F0" w:rsidR="00C25014" w:rsidRPr="00DC4465" w:rsidRDefault="00C25014" w:rsidP="00157AEB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233EA5">
        <w:rPr>
          <w:rFonts w:ascii="Verdana" w:eastAsia="Times New Roman" w:hAnsi="Verdana" w:cs="Times New Roman"/>
          <w:b/>
          <w:sz w:val="20"/>
          <w:szCs w:val="20"/>
          <w:lang w:eastAsia="pl-PL"/>
        </w:rPr>
        <w:t>5</w:t>
      </w:r>
    </w:p>
    <w:p w14:paraId="5CFF5A08" w14:textId="48E41F09" w:rsidR="00C25014" w:rsidRPr="00DC4465" w:rsidRDefault="00C25014" w:rsidP="000C3097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b/>
          <w:sz w:val="20"/>
          <w:szCs w:val="20"/>
          <w:lang w:eastAsia="pl-PL"/>
        </w:rPr>
        <w:t>Przedstawiciele Stron</w:t>
      </w:r>
    </w:p>
    <w:p w14:paraId="72876DDD" w14:textId="77777777" w:rsidR="000C3097" w:rsidRPr="00DC4465" w:rsidRDefault="000C3097" w:rsidP="000C3097">
      <w:pPr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B2DC770" w14:textId="061D5CFC" w:rsidR="00F75BB8" w:rsidRDefault="00C25014" w:rsidP="002E05F6">
      <w:pPr>
        <w:pStyle w:val="Akapitzlist"/>
        <w:numPr>
          <w:ilvl w:val="0"/>
          <w:numId w:val="7"/>
        </w:numPr>
        <w:spacing w:after="12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Fu</w:t>
      </w:r>
      <w:r w:rsidR="00E840B9"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nkcję koordynatora z ramienia Wykonawcy będzie</w:t>
      </w:r>
      <w:r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pełnić:</w:t>
      </w:r>
      <w:r w:rsidR="0082508F"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__________</w:t>
      </w:r>
      <w:r w:rsidR="0074401B"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___</w:t>
      </w:r>
      <w:r w:rsidR="0082508F"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____</w:t>
      </w:r>
      <w:r w:rsidR="00A132C5"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, </w:t>
      </w:r>
      <w:r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tel.:</w:t>
      </w:r>
      <w:r w:rsidR="002F41D3"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___________ </w:t>
      </w:r>
      <w:r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e</w:t>
      </w:r>
      <w:r w:rsidR="00E840B9"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-</w:t>
      </w:r>
      <w:r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mail:</w:t>
      </w:r>
      <w:r w:rsidR="00DC6967"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="0082508F"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____</w:t>
      </w:r>
      <w:r w:rsidR="0074401B"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____</w:t>
      </w:r>
      <w:r w:rsidR="0082508F"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__________</w:t>
      </w:r>
      <w:r w:rsidR="004E3D73"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="00DC6967"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– jako </w:t>
      </w:r>
      <w:r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Przedstawiciel Wykonawcy.</w:t>
      </w:r>
    </w:p>
    <w:p w14:paraId="2F84D52A" w14:textId="11FBF42E" w:rsidR="00E05131" w:rsidRPr="00DC4465" w:rsidRDefault="00E05131" w:rsidP="002E05F6">
      <w:pPr>
        <w:pStyle w:val="Akapitzlist"/>
        <w:numPr>
          <w:ilvl w:val="0"/>
          <w:numId w:val="7"/>
        </w:numPr>
        <w:spacing w:after="12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E0513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Przedstawiciel Wykonawcy </w:t>
      </w:r>
      <w:r w:rsidR="0074262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będzie dostępny do kontaktu </w:t>
      </w:r>
      <w:r w:rsidRPr="00E0513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telefoniczn</w:t>
      </w:r>
      <w:r w:rsidR="0074262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ego i mailowego w godz. 8</w:t>
      </w:r>
      <w:r w:rsidR="00742620">
        <w:rPr>
          <w:rFonts w:ascii="Verdana" w:eastAsia="Times New Roman" w:hAnsi="Verdana" w:cs="Times New Roman"/>
          <w:spacing w:val="2"/>
          <w:position w:val="2"/>
          <w:sz w:val="20"/>
          <w:szCs w:val="20"/>
          <w:vertAlign w:val="superscript"/>
          <w:lang w:eastAsia="pl-PL"/>
        </w:rPr>
        <w:t>0</w:t>
      </w:r>
      <w:r w:rsidRPr="00742620">
        <w:rPr>
          <w:rFonts w:ascii="Verdana" w:eastAsia="Times New Roman" w:hAnsi="Verdana" w:cs="Times New Roman"/>
          <w:spacing w:val="2"/>
          <w:position w:val="2"/>
          <w:sz w:val="20"/>
          <w:szCs w:val="20"/>
          <w:vertAlign w:val="superscript"/>
          <w:lang w:eastAsia="pl-PL"/>
        </w:rPr>
        <w:t>0</w:t>
      </w:r>
      <w:r w:rsidRPr="00E0513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– 16</w:t>
      </w:r>
      <w:r w:rsidRPr="00742620">
        <w:rPr>
          <w:rFonts w:ascii="Verdana" w:eastAsia="Times New Roman" w:hAnsi="Verdana" w:cs="Times New Roman"/>
          <w:spacing w:val="2"/>
          <w:position w:val="2"/>
          <w:sz w:val="20"/>
          <w:szCs w:val="20"/>
          <w:vertAlign w:val="superscript"/>
          <w:lang w:eastAsia="pl-PL"/>
        </w:rPr>
        <w:t>00</w:t>
      </w:r>
      <w:r w:rsidR="0074262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w</w:t>
      </w:r>
      <w:r w:rsidRPr="00E0513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dni </w:t>
      </w:r>
      <w:r w:rsidR="0074262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robocze</w:t>
      </w:r>
    </w:p>
    <w:p w14:paraId="3648E80F" w14:textId="77777777" w:rsidR="00F75BB8" w:rsidRPr="00DC4465" w:rsidRDefault="00C25014" w:rsidP="002E05F6">
      <w:pPr>
        <w:pStyle w:val="Akapitzlist"/>
        <w:numPr>
          <w:ilvl w:val="0"/>
          <w:numId w:val="7"/>
        </w:numPr>
        <w:spacing w:after="12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lastRenderedPageBreak/>
        <w:t>Zmiana os</w:t>
      </w:r>
      <w:r w:rsidR="00E840B9"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oby</w:t>
      </w:r>
      <w:r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, o któr</w:t>
      </w:r>
      <w:r w:rsidR="00E840B9"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ej</w:t>
      </w:r>
      <w:r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mowa w ust. 1, w trakcie realizacji Umowy, musi być zaakceptowana przez Zamawiającego. Powyższa zmiana nie wymaga zawierania aneksu do umowy.</w:t>
      </w:r>
    </w:p>
    <w:p w14:paraId="351884DA" w14:textId="6ECD148F" w:rsidR="00E840B9" w:rsidRPr="00DC4465" w:rsidRDefault="00C25014" w:rsidP="002E05F6">
      <w:pPr>
        <w:pStyle w:val="Akapitzlist"/>
        <w:numPr>
          <w:ilvl w:val="0"/>
          <w:numId w:val="7"/>
        </w:numPr>
        <w:spacing w:after="12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Zamawiający </w:t>
      </w:r>
      <w:r w:rsidRPr="00DC446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będzie sprawował nadzór i kontrolę nad przebiegiem wykonania Przedmiotu </w:t>
      </w:r>
      <w:r w:rsidR="00450070" w:rsidRPr="00DC4465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DC446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przez Wykonawcę. Osobą wyznaczoną do kontaktów </w:t>
      </w:r>
      <w:r w:rsidRPr="00DC4465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z Wykonawcą ze strony Zamawiającego jest: </w:t>
      </w:r>
      <w:r w:rsidR="0082508F" w:rsidRPr="00DC4465">
        <w:rPr>
          <w:rFonts w:ascii="Verdana" w:eastAsia="Times New Roman" w:hAnsi="Verdana" w:cs="Times New Roman"/>
          <w:sz w:val="20"/>
          <w:szCs w:val="20"/>
          <w:lang w:eastAsia="pl-PL"/>
        </w:rPr>
        <w:t>________</w:t>
      </w:r>
      <w:r w:rsidR="0074401B" w:rsidRPr="00DC4465">
        <w:rPr>
          <w:rFonts w:ascii="Verdana" w:eastAsia="Times New Roman" w:hAnsi="Verdana" w:cs="Times New Roman"/>
          <w:sz w:val="20"/>
          <w:szCs w:val="20"/>
          <w:lang w:eastAsia="pl-PL"/>
        </w:rPr>
        <w:t>______</w:t>
      </w:r>
      <w:r w:rsidR="0082508F" w:rsidRPr="00DC4465">
        <w:rPr>
          <w:rFonts w:ascii="Verdana" w:eastAsia="Times New Roman" w:hAnsi="Verdana" w:cs="Times New Roman"/>
          <w:sz w:val="20"/>
          <w:szCs w:val="20"/>
          <w:lang w:eastAsia="pl-PL"/>
        </w:rPr>
        <w:t>___</w:t>
      </w:r>
      <w:r w:rsidR="00975E9E"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,</w:t>
      </w:r>
      <w:r w:rsidR="00975E9E"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br/>
      </w:r>
      <w:r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tel.:</w:t>
      </w:r>
      <w:r w:rsidR="002F41D3"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__________</w:t>
      </w:r>
      <w:r w:rsidR="00DC6967"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, e-mail: </w:t>
      </w:r>
      <w:r w:rsidR="0082508F"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__________</w:t>
      </w:r>
      <w:r w:rsidR="002F41D3"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______</w:t>
      </w:r>
      <w:r w:rsidR="00DC6967"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="00E840B9"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- </w:t>
      </w:r>
      <w:r w:rsidR="00E840B9" w:rsidRPr="00DC4465">
        <w:rPr>
          <w:rFonts w:ascii="Verdana" w:eastAsia="Times New Roman" w:hAnsi="Verdana" w:cs="Times New Roman"/>
          <w:sz w:val="20"/>
          <w:szCs w:val="20"/>
          <w:lang w:eastAsia="pl-PL"/>
        </w:rPr>
        <w:t>jako Przedstawiciel Zamawiającego.</w:t>
      </w:r>
    </w:p>
    <w:p w14:paraId="1C281F29" w14:textId="761A5141" w:rsidR="004E3D73" w:rsidRPr="00DC4465" w:rsidRDefault="00C25014" w:rsidP="004E73FA">
      <w:pPr>
        <w:pStyle w:val="Akapitzlist"/>
        <w:numPr>
          <w:ilvl w:val="0"/>
          <w:numId w:val="7"/>
        </w:numPr>
        <w:spacing w:after="12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4E73FA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Zamawiający zastrzega sobie prawo zmiany osoby wskazanej w</w:t>
      </w:r>
      <w:r w:rsidR="00AD5AC2" w:rsidRPr="004E73FA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="00742620" w:rsidRPr="004E73FA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ust. 4</w:t>
      </w:r>
      <w:r w:rsidR="00261594" w:rsidRPr="004E73FA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. O dokonaniu</w:t>
      </w:r>
      <w:r w:rsidR="00D93347" w:rsidRPr="004E73FA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Pr="004E73FA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zmiany Zamawiający powiadomi Wykonawcę w formie pisemnej, </w:t>
      </w:r>
      <w:r w:rsidR="00E840B9" w:rsidRPr="004E73FA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przez faks lub</w:t>
      </w:r>
      <w:r w:rsidR="004E73FA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br/>
      </w:r>
      <w:r w:rsidR="00E840B9" w:rsidRPr="004E73FA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e-mail</w:t>
      </w:r>
      <w:r w:rsidRPr="004E73FA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.</w:t>
      </w:r>
      <w:r w:rsidRPr="00DC4465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Powyższa zmiana nie wymaga zawarcia aneksu do umowy.</w:t>
      </w:r>
    </w:p>
    <w:p w14:paraId="6D3E5B72" w14:textId="77777777" w:rsidR="00B6012C" w:rsidRPr="00DC4465" w:rsidRDefault="00B6012C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24D21E6" w14:textId="76A61E5E" w:rsidR="00C25014" w:rsidRPr="00DC4465" w:rsidRDefault="00FA7CE4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69514F">
        <w:rPr>
          <w:rFonts w:ascii="Verdana" w:eastAsia="Times New Roman" w:hAnsi="Verdana" w:cs="Times New Roman"/>
          <w:b/>
          <w:sz w:val="20"/>
          <w:szCs w:val="20"/>
          <w:lang w:eastAsia="pl-PL"/>
        </w:rPr>
        <w:t>6</w:t>
      </w:r>
    </w:p>
    <w:p w14:paraId="241A4182" w14:textId="53377E95" w:rsidR="00C25014" w:rsidRPr="00DC4465" w:rsidRDefault="00AD5FC2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R</w:t>
      </w:r>
      <w:r w:rsidR="00B6012C" w:rsidRPr="00DC4465">
        <w:rPr>
          <w:rFonts w:ascii="Verdana" w:eastAsia="Times New Roman" w:hAnsi="Verdana" w:cs="Times New Roman"/>
          <w:b/>
          <w:sz w:val="20"/>
          <w:szCs w:val="20"/>
          <w:lang w:eastAsia="pl-PL"/>
        </w:rPr>
        <w:t>ozwiązanie Umowy</w:t>
      </w:r>
    </w:p>
    <w:p w14:paraId="382F3DE4" w14:textId="77777777" w:rsidR="000C3097" w:rsidRPr="00DC4465" w:rsidRDefault="000C3097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405000B" w14:textId="2A63EED3" w:rsidR="00AD5FC2" w:rsidRPr="00AD5FC2" w:rsidRDefault="00AD5FC2" w:rsidP="002E05F6">
      <w:pPr>
        <w:pStyle w:val="Akapitzlist"/>
        <w:numPr>
          <w:ilvl w:val="0"/>
          <w:numId w:val="17"/>
        </w:numPr>
        <w:spacing w:after="120" w:line="260" w:lineRule="exact"/>
        <w:ind w:left="426" w:right="23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D5FC2">
        <w:rPr>
          <w:rFonts w:ascii="Verdana" w:eastAsia="Times New Roman" w:hAnsi="Verdana" w:cs="Times New Roman"/>
          <w:sz w:val="20"/>
          <w:szCs w:val="20"/>
          <w:lang w:eastAsia="pl-PL"/>
        </w:rPr>
        <w:t>Zamawiający uprawniony jest do rozwiązania Umowy ze skutkiem natychmiastowym,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AD5FC2">
        <w:rPr>
          <w:rFonts w:ascii="Verdana" w:eastAsia="Times New Roman" w:hAnsi="Verdana" w:cs="Times New Roman"/>
          <w:sz w:val="20"/>
          <w:szCs w:val="20"/>
          <w:lang w:eastAsia="pl-PL"/>
        </w:rPr>
        <w:t>jeżeli Wykonawca:</w:t>
      </w:r>
    </w:p>
    <w:p w14:paraId="5EDF9078" w14:textId="7A635527" w:rsidR="00AD5FC2" w:rsidRPr="00AD5FC2" w:rsidRDefault="007058D0" w:rsidP="002E05F6">
      <w:pPr>
        <w:pStyle w:val="Akapitzlist"/>
        <w:numPr>
          <w:ilvl w:val="1"/>
          <w:numId w:val="17"/>
        </w:numPr>
        <w:spacing w:after="0" w:line="260" w:lineRule="exact"/>
        <w:ind w:left="709" w:hanging="567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n</w:t>
      </w:r>
      <w:r w:rsidR="00AD5FC2" w:rsidRPr="00AD5FC2">
        <w:rPr>
          <w:rFonts w:ascii="Verdana" w:eastAsia="Calibri" w:hAnsi="Verdana" w:cs="Times New Roman"/>
          <w:sz w:val="20"/>
          <w:szCs w:val="20"/>
        </w:rPr>
        <w:t>ie rozpoczął realizacji Przedmiotu umowy w terminie wskazanym w § 2 ust. 1</w:t>
      </w:r>
      <w:r w:rsidR="0086491A">
        <w:rPr>
          <w:rFonts w:ascii="Verdana" w:eastAsia="Calibri" w:hAnsi="Verdana" w:cs="Times New Roman"/>
          <w:sz w:val="20"/>
          <w:szCs w:val="20"/>
        </w:rPr>
        <w:t xml:space="preserve"> </w:t>
      </w:r>
      <w:r w:rsidR="00AD5FC2" w:rsidRPr="00AD5FC2">
        <w:rPr>
          <w:rFonts w:ascii="Verdana" w:eastAsia="Calibri" w:hAnsi="Verdana" w:cs="Times New Roman"/>
          <w:sz w:val="20"/>
          <w:szCs w:val="20"/>
        </w:rPr>
        <w:t>Umowy lub przerwał wykonywanie Przedmiotu umowy i przerwa ta trwa dłużej niż 1 dzień</w:t>
      </w:r>
      <w:r w:rsidR="007C504A">
        <w:rPr>
          <w:rFonts w:ascii="Verdana" w:eastAsia="Calibri" w:hAnsi="Verdana" w:cs="Times New Roman"/>
          <w:sz w:val="20"/>
          <w:szCs w:val="20"/>
        </w:rPr>
        <w:t>,</w:t>
      </w:r>
    </w:p>
    <w:p w14:paraId="41B629B4" w14:textId="1501ABDA" w:rsidR="00AD5FC2" w:rsidRPr="00AD5FC2" w:rsidRDefault="007058D0" w:rsidP="002E05F6">
      <w:pPr>
        <w:pStyle w:val="Akapitzlist"/>
        <w:numPr>
          <w:ilvl w:val="1"/>
          <w:numId w:val="17"/>
        </w:numPr>
        <w:spacing w:after="0" w:line="260" w:lineRule="exact"/>
        <w:ind w:left="709" w:hanging="567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u</w:t>
      </w:r>
      <w:r w:rsidR="00AD5FC2" w:rsidRPr="00AD5FC2">
        <w:rPr>
          <w:rFonts w:ascii="Verdana" w:eastAsia="Calibri" w:hAnsi="Verdana" w:cs="Times New Roman"/>
          <w:sz w:val="20"/>
          <w:szCs w:val="20"/>
        </w:rPr>
        <w:t>jawni lub wykorzysta informacje niejawne, poufne, w których posiadanie wejdzie w trakcie realizacji Przedmiotu Umowy</w:t>
      </w:r>
      <w:r w:rsidR="007C504A">
        <w:rPr>
          <w:rFonts w:ascii="Verdana" w:eastAsia="Calibri" w:hAnsi="Verdana" w:cs="Times New Roman"/>
          <w:sz w:val="20"/>
          <w:szCs w:val="20"/>
        </w:rPr>
        <w:t>,</w:t>
      </w:r>
    </w:p>
    <w:p w14:paraId="046ABDA1" w14:textId="063514E0" w:rsidR="00AD5FC2" w:rsidRPr="00AD5FC2" w:rsidRDefault="007058D0" w:rsidP="002E05F6">
      <w:pPr>
        <w:pStyle w:val="Akapitzlist"/>
        <w:numPr>
          <w:ilvl w:val="1"/>
          <w:numId w:val="17"/>
        </w:numPr>
        <w:spacing w:after="0" w:line="260" w:lineRule="exact"/>
        <w:ind w:left="709" w:hanging="567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n</w:t>
      </w:r>
      <w:r w:rsidR="00AD5FC2" w:rsidRPr="00AD5FC2">
        <w:rPr>
          <w:rFonts w:ascii="Verdana" w:eastAsia="Calibri" w:hAnsi="Verdana" w:cs="Times New Roman"/>
          <w:sz w:val="20"/>
          <w:szCs w:val="20"/>
        </w:rPr>
        <w:t>ie wywiązuje się należycie z obowiązków stanowiących przedmiot niniejszej Umowy</w:t>
      </w:r>
      <w:r w:rsidR="007C504A">
        <w:rPr>
          <w:rFonts w:ascii="Verdana" w:eastAsia="Calibri" w:hAnsi="Verdana" w:cs="Times New Roman"/>
          <w:sz w:val="20"/>
          <w:szCs w:val="20"/>
        </w:rPr>
        <w:t>,</w:t>
      </w:r>
    </w:p>
    <w:p w14:paraId="0DF977CC" w14:textId="5348B318" w:rsidR="00AD5FC2" w:rsidRPr="00AD5FC2" w:rsidRDefault="007058D0" w:rsidP="002E05F6">
      <w:pPr>
        <w:pStyle w:val="Akapitzlist"/>
        <w:numPr>
          <w:ilvl w:val="1"/>
          <w:numId w:val="17"/>
        </w:numPr>
        <w:spacing w:after="0" w:line="260" w:lineRule="exact"/>
        <w:ind w:left="709" w:hanging="567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w</w:t>
      </w:r>
      <w:r w:rsidR="00AD5FC2" w:rsidRPr="00AD5FC2">
        <w:rPr>
          <w:rFonts w:ascii="Verdana" w:eastAsia="Calibri" w:hAnsi="Verdana" w:cs="Times New Roman"/>
          <w:sz w:val="20"/>
          <w:szCs w:val="20"/>
        </w:rPr>
        <w:t xml:space="preserve"> inny sposób rażąco naruszy postanowienia Umowy</w:t>
      </w:r>
      <w:r w:rsidR="007C504A">
        <w:rPr>
          <w:rFonts w:ascii="Verdana" w:eastAsia="Calibri" w:hAnsi="Verdana" w:cs="Times New Roman"/>
          <w:sz w:val="20"/>
          <w:szCs w:val="20"/>
        </w:rPr>
        <w:t>,</w:t>
      </w:r>
    </w:p>
    <w:p w14:paraId="36758A54" w14:textId="0AA415BE" w:rsidR="00AD5FC2" w:rsidRPr="00AD5FC2" w:rsidRDefault="007058D0" w:rsidP="002E05F6">
      <w:pPr>
        <w:pStyle w:val="Akapitzlist"/>
        <w:numPr>
          <w:ilvl w:val="1"/>
          <w:numId w:val="17"/>
        </w:numPr>
        <w:spacing w:after="0" w:line="260" w:lineRule="exact"/>
        <w:ind w:left="709" w:hanging="567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j</w:t>
      </w:r>
      <w:r w:rsidR="00AD5FC2" w:rsidRPr="00AD5FC2">
        <w:rPr>
          <w:rFonts w:ascii="Verdana" w:eastAsia="Calibri" w:hAnsi="Verdana" w:cs="Times New Roman"/>
          <w:sz w:val="20"/>
          <w:szCs w:val="20"/>
        </w:rPr>
        <w:t>eżeli w okresie 12 godzin od powzięcia informacji o awarii Wykonawca nie podjął żadnych czynności mających na celu przywrócenie łączności lub nie usunięcie awarii wynika z przyczyn zależnych tylko od Wykonawcy.</w:t>
      </w:r>
    </w:p>
    <w:p w14:paraId="56487B5A" w14:textId="3EB20A80" w:rsidR="00AD5FC2" w:rsidRPr="00AD5FC2" w:rsidRDefault="00AD5FC2" w:rsidP="002E05F6">
      <w:pPr>
        <w:pStyle w:val="Akapitzlist"/>
        <w:numPr>
          <w:ilvl w:val="0"/>
          <w:numId w:val="17"/>
        </w:numPr>
        <w:spacing w:after="120" w:line="260" w:lineRule="exact"/>
        <w:ind w:left="426" w:right="23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D5FC2">
        <w:rPr>
          <w:rFonts w:ascii="Verdana" w:eastAsia="Times New Roman" w:hAnsi="Verdana" w:cs="Times New Roman"/>
          <w:sz w:val="20"/>
          <w:szCs w:val="20"/>
          <w:lang w:eastAsia="pl-PL"/>
        </w:rPr>
        <w:t>Oświadczenie o rozwiązaniu Umowy powinno zawierać uzasadnienie i zostać złożone na piśmie.</w:t>
      </w:r>
    </w:p>
    <w:p w14:paraId="229F6C23" w14:textId="5E78ED8B" w:rsidR="000537E4" w:rsidRPr="00DC4465" w:rsidRDefault="00AD5FC2" w:rsidP="002E05F6">
      <w:pPr>
        <w:pStyle w:val="Akapitzlist"/>
        <w:numPr>
          <w:ilvl w:val="0"/>
          <w:numId w:val="17"/>
        </w:numPr>
        <w:spacing w:after="0" w:line="260" w:lineRule="exact"/>
        <w:ind w:left="425" w:right="23" w:hanging="425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D5FC2">
        <w:rPr>
          <w:rFonts w:ascii="Verdana" w:eastAsia="Times New Roman" w:hAnsi="Verdana" w:cs="Times New Roman"/>
          <w:sz w:val="20"/>
          <w:szCs w:val="20"/>
          <w:lang w:eastAsia="pl-PL"/>
        </w:rPr>
        <w:t>Zamawiającemu przysługuje prawo do odstąpienia od umowy w przypadku, gdy wystąpi istotna zmiana okoliczności powodują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ca, że wykonanie umowy nie leży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AD5FC2">
        <w:rPr>
          <w:rFonts w:ascii="Verdana" w:eastAsia="Times New Roman" w:hAnsi="Verdana" w:cs="Times New Roman"/>
          <w:sz w:val="20"/>
          <w:szCs w:val="20"/>
          <w:lang w:eastAsia="pl-PL"/>
        </w:rPr>
        <w:t>w interesie publicznym, czego nie można było przewidzieć w chwili zawarcia Umowy – odstąpienie od Umowy w tym przypadku może nastąpić w terminie 30 dni od dnia powzięcia wiadomości o powyższych okolicznościach. W takim wypadku Wykonawca może żądać jedynie wynagrodzenia należnego mu z tytułu wykonania części umowy.</w:t>
      </w:r>
    </w:p>
    <w:p w14:paraId="79D18168" w14:textId="222A4392" w:rsidR="00D9798E" w:rsidRDefault="00D9798E" w:rsidP="002E05F6">
      <w:pPr>
        <w:tabs>
          <w:tab w:val="num" w:pos="426"/>
        </w:tabs>
        <w:spacing w:after="120" w:line="260" w:lineRule="exact"/>
        <w:ind w:right="2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A6F0D3B" w14:textId="6FCDCA9B" w:rsidR="0069514F" w:rsidRPr="0069514F" w:rsidRDefault="0069514F" w:rsidP="0069514F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69514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630FCE">
        <w:rPr>
          <w:rFonts w:ascii="Verdana" w:eastAsia="Times New Roman" w:hAnsi="Verdana" w:cs="Times New Roman"/>
          <w:b/>
          <w:sz w:val="20"/>
          <w:szCs w:val="20"/>
          <w:lang w:eastAsia="pl-PL"/>
        </w:rPr>
        <w:t>7</w:t>
      </w:r>
    </w:p>
    <w:p w14:paraId="34FB9E2D" w14:textId="33966DF7" w:rsidR="0069514F" w:rsidRDefault="0069514F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Klauzula poufności</w:t>
      </w:r>
    </w:p>
    <w:p w14:paraId="3C858F07" w14:textId="55688349" w:rsidR="0069514F" w:rsidRDefault="0069514F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8FD4C45" w14:textId="4C1763CD" w:rsidR="0069514F" w:rsidRPr="005A2DEC" w:rsidRDefault="0069514F" w:rsidP="002E05F6">
      <w:pPr>
        <w:pStyle w:val="Akapitzlist"/>
        <w:numPr>
          <w:ilvl w:val="0"/>
          <w:numId w:val="39"/>
        </w:numPr>
        <w:spacing w:after="120" w:line="260" w:lineRule="exact"/>
        <w:ind w:left="426" w:right="23" w:hanging="426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5A2DEC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Wykonawca zobowiązuje się do zachowania w tajemnicy wszelkich informacji, których dowiedział się w związku z</w:t>
      </w:r>
      <w:r w:rsidR="005A2DEC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wykonywaniem Przedmiotu umowy,</w:t>
      </w:r>
      <w:r w:rsidR="005A2DEC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br/>
      </w:r>
      <w:r w:rsidRPr="005A2DEC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 szczególności, Wykonawca zobowiązuje się do zachowania w tajemnicy informacji, które nie zostały przez Zamawiającego podane do publicznej wiadomości, a które pośrednio lub bezpośrednio dotyczą Przedmiotu umowy.</w:t>
      </w:r>
    </w:p>
    <w:p w14:paraId="3068F5E0" w14:textId="3F3F449E" w:rsidR="0069514F" w:rsidRPr="005A2DEC" w:rsidRDefault="0069514F" w:rsidP="002E05F6">
      <w:pPr>
        <w:pStyle w:val="Akapitzlist"/>
        <w:numPr>
          <w:ilvl w:val="0"/>
          <w:numId w:val="39"/>
        </w:numPr>
        <w:spacing w:after="120" w:line="260" w:lineRule="exact"/>
        <w:ind w:left="426" w:right="23" w:hanging="426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5A2DEC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Wykonawca zobowiązuje się do zachowania w tajemnicy informacji, o których powziął wiadomość w związku lub przy okazji wykonywania Przedmiotu umowy, a co do których Zamawiający nie podjął bezpośrednich działań mających na celu zachowanie ich poufności, a których ujawnienie może narazić Zamawiającego na szkodę.</w:t>
      </w:r>
    </w:p>
    <w:p w14:paraId="45AD56DC" w14:textId="1E398BD8" w:rsidR="0069514F" w:rsidRPr="005A2DEC" w:rsidRDefault="0069514F" w:rsidP="002E05F6">
      <w:pPr>
        <w:pStyle w:val="Akapitzlist"/>
        <w:numPr>
          <w:ilvl w:val="0"/>
          <w:numId w:val="39"/>
        </w:numPr>
        <w:spacing w:after="120" w:line="260" w:lineRule="exact"/>
        <w:ind w:left="426" w:right="23" w:hanging="426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5A2DEC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Jakiekolwiek przekazywanie, ujawnianie czy wykorzystywanie przez Wykonawcę informacji dotyczących realizacji Przedmiotu umowy dopuszczalne jest jedynie na </w:t>
      </w:r>
      <w:r w:rsidRPr="005A2DEC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lastRenderedPageBreak/>
        <w:t>żądanie uprawnionych organów w przypadkach określonych przepisami prawa lub wyłącznie za uprzednim pisemnym zezwoleniem Zamawiającego.</w:t>
      </w:r>
    </w:p>
    <w:p w14:paraId="25EA1083" w14:textId="726B0548" w:rsidR="0069514F" w:rsidRPr="005A2DEC" w:rsidRDefault="0069514F" w:rsidP="002E05F6">
      <w:pPr>
        <w:pStyle w:val="Akapitzlist"/>
        <w:numPr>
          <w:ilvl w:val="0"/>
          <w:numId w:val="39"/>
        </w:numPr>
        <w:spacing w:after="120" w:line="260" w:lineRule="exact"/>
        <w:ind w:left="426" w:right="23" w:hanging="426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5A2DEC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Po wykonaniu Przedmiotu umowy Wykonawca zobowiązany jest na wniosek Zamawiającego zwrócić wszelkie materiały włączając w to ich kopie, odpisy, które zostały mu dostarczone przez Zamawiającego w związku z wykonaniem Przedmiotu umowy oraz inne materiały jakie sporządził, zebrał, opracował w czasie wykonywania Przedmiotu umowy włącznie ze wszystkimi nośnikami, na których zostały utrwalone.</w:t>
      </w:r>
    </w:p>
    <w:p w14:paraId="25816901" w14:textId="66FC97B7" w:rsidR="0069514F" w:rsidRPr="005A2DEC" w:rsidRDefault="0069514F" w:rsidP="002E05F6">
      <w:pPr>
        <w:pStyle w:val="Akapitzlist"/>
        <w:numPr>
          <w:ilvl w:val="0"/>
          <w:numId w:val="39"/>
        </w:numPr>
        <w:spacing w:after="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5A2DEC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Wykonawca zobowiązuje się nie prowadzić jakiejkolwi</w:t>
      </w:r>
      <w:r w:rsidR="002E05F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ek działalności </w:t>
      </w:r>
      <w:proofErr w:type="gramStart"/>
      <w:r w:rsidR="002E05F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zawodowej,</w:t>
      </w:r>
      <w:proofErr w:type="gramEnd"/>
      <w:r w:rsidR="002E05F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lub g</w:t>
      </w:r>
      <w:r w:rsidRPr="005A2DEC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ospodarczej przy wykorzystaniu informa</w:t>
      </w:r>
      <w:r w:rsidR="005A2DEC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cji uzyskanych od Zamawiającego</w:t>
      </w:r>
      <w:r w:rsidR="005A2DEC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br/>
      </w:r>
      <w:r w:rsidRPr="005A2DEC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 związku z wykonaniem Przedmiotu umowy.</w:t>
      </w:r>
    </w:p>
    <w:p w14:paraId="0C50D399" w14:textId="77777777" w:rsidR="0069514F" w:rsidRPr="0069514F" w:rsidRDefault="0069514F" w:rsidP="002E05F6">
      <w:pPr>
        <w:pStyle w:val="Akapitzlist"/>
        <w:spacing w:after="0" w:line="260" w:lineRule="exac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6F072AC" w14:textId="14AAC8A7" w:rsidR="00630FCE" w:rsidRDefault="00630FCE" w:rsidP="004E73FA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§ 8</w:t>
      </w:r>
    </w:p>
    <w:p w14:paraId="22D5F77D" w14:textId="346652A7" w:rsidR="00630FCE" w:rsidRDefault="00630FCE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Zakaz cesji</w:t>
      </w:r>
    </w:p>
    <w:p w14:paraId="547DA064" w14:textId="0F97E422" w:rsidR="00630FCE" w:rsidRDefault="00630FCE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11797BC" w14:textId="1A86D473" w:rsidR="00630FCE" w:rsidRPr="00630FCE" w:rsidRDefault="00630FCE" w:rsidP="004E73FA">
      <w:pPr>
        <w:spacing w:after="120" w:line="260" w:lineRule="exact"/>
        <w:ind w:right="2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30FCE">
        <w:rPr>
          <w:rFonts w:ascii="Verdana" w:eastAsia="Times New Roman" w:hAnsi="Verdana" w:cs="Times New Roman"/>
          <w:sz w:val="20"/>
          <w:szCs w:val="20"/>
          <w:lang w:eastAsia="pl-PL"/>
        </w:rPr>
        <w:t>Zakazuje się cesji wierzytelności wynikającej z niniejszej Umowy bez zgody Zamawiającego wyrażonej na piśmie.</w:t>
      </w:r>
    </w:p>
    <w:p w14:paraId="2522EB89" w14:textId="77777777" w:rsidR="00630FCE" w:rsidRDefault="00630FCE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26DE4B7" w14:textId="56640090" w:rsidR="00C25014" w:rsidRPr="00DC4465" w:rsidRDefault="00C25014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0537E4" w:rsidRPr="00DC4465">
        <w:rPr>
          <w:rFonts w:ascii="Verdana" w:eastAsia="Times New Roman" w:hAnsi="Verdana" w:cs="Times New Roman"/>
          <w:b/>
          <w:sz w:val="20"/>
          <w:szCs w:val="20"/>
          <w:lang w:eastAsia="pl-PL"/>
        </w:rPr>
        <w:t>9</w:t>
      </w:r>
    </w:p>
    <w:p w14:paraId="7CEC3238" w14:textId="49F6BF62" w:rsidR="00C25014" w:rsidRPr="00DC4465" w:rsidRDefault="00C25014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Podwykonawcy </w:t>
      </w:r>
    </w:p>
    <w:p w14:paraId="1A18FEBA" w14:textId="77777777" w:rsidR="000C3097" w:rsidRPr="00DC4465" w:rsidRDefault="000C3097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85E1385" w14:textId="320EC5E4" w:rsidR="002B30D4" w:rsidRPr="002B30D4" w:rsidRDefault="002B30D4" w:rsidP="004E73FA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120" w:line="260" w:lineRule="exact"/>
        <w:ind w:left="426" w:right="23" w:hanging="426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2B30D4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Wykonawca może powierzyć wykonanie części zamówienia podwykonawcy.</w:t>
      </w:r>
    </w:p>
    <w:p w14:paraId="3C1F9FA5" w14:textId="63223314" w:rsidR="002B30D4" w:rsidRPr="002B30D4" w:rsidRDefault="002B30D4" w:rsidP="004E73FA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120" w:line="260" w:lineRule="exact"/>
        <w:ind w:left="426" w:right="23" w:hanging="426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2B30D4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Wykonawca będzie w pełni odpowiedzialny za działania lub uchybienia każdego podwykonawcy, jego przedstawicieli lub pracowników, tak jakby były to działania lub uchybienia Wykonawcy.</w:t>
      </w:r>
    </w:p>
    <w:p w14:paraId="243C5DFA" w14:textId="7018333F" w:rsidR="002B30D4" w:rsidRPr="002B30D4" w:rsidRDefault="002B30D4" w:rsidP="004E73FA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120" w:line="260" w:lineRule="exact"/>
        <w:ind w:left="426" w:right="23" w:hanging="426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2B30D4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Wykonawca uzyska każdorazowo pisemną akceptację Zamawiającego przed skierowaniem podwykonawców do wykonywania Przedmiotu Umowy.</w:t>
      </w:r>
    </w:p>
    <w:p w14:paraId="3AEDFBEA" w14:textId="42CD71DE" w:rsidR="002B30D4" w:rsidRPr="002B30D4" w:rsidRDefault="002B30D4" w:rsidP="004E73FA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120" w:line="260" w:lineRule="exact"/>
        <w:ind w:left="426" w:right="23" w:hanging="426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2B30D4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 przypadku powierzenia podwykonawcy przez Wykonawcę realizacji przedmiotu Umowy, Wykonawca jest zobowiązany do dokonania we własnym zakresie zapłaty wynagrodzenia należnego podwykonawcy.</w:t>
      </w:r>
    </w:p>
    <w:p w14:paraId="56E60D68" w14:textId="68BB4D5D" w:rsidR="002B30D4" w:rsidRPr="002B30D4" w:rsidRDefault="002B30D4" w:rsidP="004E73FA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120" w:line="260" w:lineRule="exact"/>
        <w:ind w:left="426" w:right="23" w:hanging="426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2B30D4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Wykonawca, na koniec każdego kwartału (31 marca, 30 czerwca, 30 września, 31 grudnia) przedstawiać będzie Zamawiającemu pełna listę podwykonawców biorących udział w realizacji zamówienia wraz z oświadczeniem o uregulowaniu przez Wykonawcę wszystkich wymaganych zobowiązań związanych z realizacją Przedmiot</w:t>
      </w:r>
      <w:r w:rsid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u</w:t>
      </w:r>
      <w:r w:rsidRPr="002B30D4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Umowy względem podwykonawców.</w:t>
      </w:r>
    </w:p>
    <w:p w14:paraId="529D40F9" w14:textId="4D5465BF" w:rsidR="002B30D4" w:rsidRPr="002B30D4" w:rsidRDefault="002B30D4" w:rsidP="004E73FA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120" w:line="260" w:lineRule="exact"/>
        <w:ind w:left="426" w:right="23" w:hanging="426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2B30D4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Przedłożenie listy podwykonawców lub oświadczenia, o których mowa w ust. 5, niezgodnych ze stanem faktycznym jak i nieprzedstawienie listy lub oświadczenia pomimo wyznaczenia w tym celu przez Zamawiającego dodatkowego terminu</w:t>
      </w:r>
      <w:r w:rsidR="00EF06AC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br/>
      </w:r>
      <w:r w:rsidRPr="002B30D4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 pisemnym wezwaniu, stanowi realizację przedmiotu umowy niezgodnie</w:t>
      </w:r>
      <w:r w:rsidR="00EF06AC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br/>
      </w:r>
      <w:r w:rsidRPr="002B30D4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z postanowien</w:t>
      </w:r>
      <w:r w:rsidR="00771DE4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iami Umowy, o których mowa w § 6 ust.1 pkt. 1.4.</w:t>
      </w:r>
      <w:r w:rsidRPr="002B30D4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Umowy.</w:t>
      </w:r>
    </w:p>
    <w:p w14:paraId="75D26366" w14:textId="6E1508BB" w:rsidR="002B30D4" w:rsidRPr="002B30D4" w:rsidRDefault="002B30D4" w:rsidP="004E73FA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120" w:line="260" w:lineRule="exact"/>
        <w:ind w:left="426" w:right="23" w:hanging="426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2B30D4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Wykonanie prac stanowiących Przedmiot Umowy przez Podwykonawców nie zwalnia Wykonawcy od odpowiedzialności za wykonanie obowiązków wynikających z umowy i obowiązujących przepisów prawa. Wykonawca odpowiada za działania i zaniechania Podwykonawców, jak za własne działania i zaniechania.</w:t>
      </w:r>
    </w:p>
    <w:p w14:paraId="233C432E" w14:textId="2046E5F9" w:rsidR="002B30D4" w:rsidRPr="002B30D4" w:rsidRDefault="002B30D4" w:rsidP="004E73FA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120" w:line="260" w:lineRule="exact"/>
        <w:ind w:left="426" w:right="23" w:hanging="426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2B30D4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Wykonawca jest zobowiązany do koordynacji prac realizowanych przez</w:t>
      </w:r>
      <w:r w:rsidR="0086491A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Pr="002B30D4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Podwykonawców.</w:t>
      </w:r>
    </w:p>
    <w:p w14:paraId="2F2708B5" w14:textId="4765735D" w:rsidR="00C25014" w:rsidRDefault="002B30D4" w:rsidP="004E73FA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after="0" w:line="260" w:lineRule="exact"/>
        <w:ind w:left="425" w:right="23" w:hanging="426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2B30D4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Każda umowa zawarta przez Wykonawcę z Podwykonawcami powinna zawierać postanowienia o obowiązku uzyskania zgody Zamawiającego na zawarcie umowy przez Podwykonawców z dalszymi podwykonawcami. Zamawiający nie ponosi </w:t>
      </w:r>
      <w:r w:rsidRPr="002B30D4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lastRenderedPageBreak/>
        <w:t>odpowiedzialności za zawarcie Umowy z Podwykonawcami bez wymaganej zgody Zamawiającego, zaś skutki z tego wynikające będą obciążały wyłącznie Wykonawcę.</w:t>
      </w:r>
    </w:p>
    <w:p w14:paraId="3A5891B5" w14:textId="041FE2BF" w:rsidR="00434CBB" w:rsidRDefault="00434CBB">
      <w:pPr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AFB93E5" w14:textId="791BCB70" w:rsidR="00C25014" w:rsidRPr="00DC4465" w:rsidRDefault="00C25014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b/>
          <w:sz w:val="20"/>
          <w:szCs w:val="20"/>
          <w:lang w:eastAsia="pl-PL"/>
        </w:rPr>
        <w:t>§</w:t>
      </w:r>
      <w:r w:rsidR="000C3097" w:rsidRPr="00DC446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DC4465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  <w:r w:rsidR="00B32712">
        <w:rPr>
          <w:rFonts w:ascii="Verdana" w:eastAsia="Times New Roman" w:hAnsi="Verdana" w:cs="Times New Roman"/>
          <w:b/>
          <w:sz w:val="20"/>
          <w:szCs w:val="20"/>
          <w:lang w:eastAsia="pl-PL"/>
        </w:rPr>
        <w:t>0</w:t>
      </w:r>
    </w:p>
    <w:p w14:paraId="10657CAE" w14:textId="4E6953BF" w:rsidR="00C25014" w:rsidRPr="00DC4465" w:rsidRDefault="00C25014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Kary Umowne </w:t>
      </w:r>
    </w:p>
    <w:p w14:paraId="39BEA1BA" w14:textId="77777777" w:rsidR="000C3097" w:rsidRPr="00DC4465" w:rsidRDefault="000C3097" w:rsidP="000C309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06CD370" w14:textId="73A08E2E" w:rsidR="00C25014" w:rsidRPr="00B32712" w:rsidRDefault="00C25014" w:rsidP="004E73FA">
      <w:pPr>
        <w:pStyle w:val="Akapitzlist"/>
        <w:numPr>
          <w:ilvl w:val="0"/>
          <w:numId w:val="19"/>
        </w:numPr>
        <w:spacing w:after="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B32712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Wykonawca zapłaci Zamawiającemu kary umowne: </w:t>
      </w:r>
    </w:p>
    <w:p w14:paraId="39B235D0" w14:textId="6025EECB" w:rsidR="00B32712" w:rsidRPr="0026371F" w:rsidRDefault="00B32712" w:rsidP="004E73FA">
      <w:pPr>
        <w:pStyle w:val="Akapitzlist"/>
        <w:numPr>
          <w:ilvl w:val="1"/>
          <w:numId w:val="19"/>
        </w:numPr>
        <w:spacing w:after="0" w:line="260" w:lineRule="exact"/>
        <w:ind w:left="709" w:right="23" w:hanging="567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naruszenia obowiązków Wykonawcy wskaz</w:t>
      </w:r>
      <w:r w:rsid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anych w § 4 ust. 2 lub 3 Umowy,</w:t>
      </w:r>
      <w:r w:rsid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br/>
      </w:r>
      <w:r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 wysokości 300 zł (słownie złotych: trzy</w:t>
      </w:r>
      <w:r w:rsid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sta) za każdorazowe naruszenie,</w:t>
      </w:r>
      <w:r w:rsid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br/>
      </w:r>
      <w:r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z zastrzeżeniem pkt. </w:t>
      </w:r>
      <w:r w:rsidR="00593987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1.</w:t>
      </w:r>
      <w:r w:rsidR="000B27D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2</w:t>
      </w:r>
      <w:r w:rsidR="00593987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.</w:t>
      </w:r>
      <w:r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;</w:t>
      </w:r>
    </w:p>
    <w:p w14:paraId="04C7504C" w14:textId="671D87BF" w:rsidR="00B32712" w:rsidRPr="0026371F" w:rsidRDefault="00B32712" w:rsidP="004E73FA">
      <w:pPr>
        <w:pStyle w:val="Akapitzlist"/>
        <w:numPr>
          <w:ilvl w:val="1"/>
          <w:numId w:val="19"/>
        </w:numPr>
        <w:spacing w:after="0" w:line="260" w:lineRule="exact"/>
        <w:ind w:left="709" w:right="23" w:hanging="567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naruszenia obowiązków Wykonawcy wskazanych w § 4 ust. 2 pkt. 2</w:t>
      </w:r>
      <w:r w:rsidR="00434CBB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.2</w:t>
      </w:r>
      <w:r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lub </w:t>
      </w:r>
      <w:r w:rsidR="00434CBB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2.</w:t>
      </w:r>
      <w:r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3</w:t>
      </w:r>
      <w:r w:rsid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="00434CBB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Umowy, </w:t>
      </w:r>
      <w:r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 wysokości 5000 zł (słownie złotych: pięć tysięcy) za każdorazowe naruszenie;</w:t>
      </w:r>
    </w:p>
    <w:p w14:paraId="47AA265E" w14:textId="2BC193AD" w:rsidR="00B32712" w:rsidRPr="0026371F" w:rsidRDefault="00B32712" w:rsidP="004E73FA">
      <w:pPr>
        <w:pStyle w:val="Akapitzlist"/>
        <w:numPr>
          <w:ilvl w:val="1"/>
          <w:numId w:val="19"/>
        </w:numPr>
        <w:spacing w:after="0" w:line="260" w:lineRule="exact"/>
        <w:ind w:left="709" w:right="23" w:hanging="567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w przypadku, gdy czynności objęte Przedmiotem umowy będzie wykonywał inny Podwykonawca niż skierowany do wykonania czynności objętych Przedmiotem zamówienia zgodnie z procedurą określoną w § </w:t>
      </w:r>
      <w:r w:rsidR="00434CBB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9</w:t>
      </w:r>
      <w:r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Umowy – w wysokości 500 zł (słownie złotych: pięćset), za każdy stwierdzony przypadek takiego naruszenia Umowy,</w:t>
      </w:r>
    </w:p>
    <w:p w14:paraId="658EAFE6" w14:textId="2201C719" w:rsidR="00B32712" w:rsidRPr="0026371F" w:rsidRDefault="00B32712" w:rsidP="004E73FA">
      <w:pPr>
        <w:pStyle w:val="Akapitzlist"/>
        <w:numPr>
          <w:ilvl w:val="1"/>
          <w:numId w:val="19"/>
        </w:numPr>
        <w:spacing w:after="0" w:line="260" w:lineRule="exact"/>
        <w:ind w:left="709" w:right="23" w:hanging="567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nieprzedłożenia listy podwykonawców lub oświa</w:t>
      </w:r>
      <w:r w:rsid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dczenia, zgodnie z § </w:t>
      </w:r>
      <w:r w:rsidR="00593987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9</w:t>
      </w:r>
      <w:r w:rsid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ust. 5,</w:t>
      </w:r>
      <w:r w:rsid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br/>
      </w:r>
      <w:r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w wysokości </w:t>
      </w:r>
      <w:r w:rsidR="0074199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2</w:t>
      </w:r>
      <w:r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00 zł (słownie złotych: </w:t>
      </w:r>
      <w:r w:rsidR="0074199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dwieście</w:t>
      </w:r>
      <w:r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) za każdy dzień </w:t>
      </w:r>
      <w:r w:rsidR="002133A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zwłoki</w:t>
      </w:r>
      <w:r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;</w:t>
      </w:r>
    </w:p>
    <w:p w14:paraId="2DFEFCE6" w14:textId="788AFBA9" w:rsidR="00B32712" w:rsidRPr="0026371F" w:rsidRDefault="00B32712" w:rsidP="004E73FA">
      <w:pPr>
        <w:pStyle w:val="Akapitzlist"/>
        <w:numPr>
          <w:ilvl w:val="1"/>
          <w:numId w:val="19"/>
        </w:numPr>
        <w:spacing w:after="0" w:line="260" w:lineRule="exact"/>
        <w:ind w:left="709" w:right="23" w:hanging="567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przedłożenia listy podwykonawców lub oświadczenia, o których mowa w § </w:t>
      </w:r>
      <w:r w:rsidR="00593987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9 ust.</w:t>
      </w:r>
      <w:r w:rsidR="00277EE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5 niezgodnych za stanem faktycznym - w wysokości 500 zł (słownie złotych: pięćset), za każdy taki przypadek;</w:t>
      </w:r>
    </w:p>
    <w:p w14:paraId="2A38BE13" w14:textId="64BC5048" w:rsidR="00B32712" w:rsidRPr="005D1679" w:rsidRDefault="00B32712" w:rsidP="004E73FA">
      <w:pPr>
        <w:pStyle w:val="Akapitzlist"/>
        <w:numPr>
          <w:ilvl w:val="1"/>
          <w:numId w:val="19"/>
        </w:numPr>
        <w:spacing w:after="0" w:line="260" w:lineRule="exact"/>
        <w:ind w:left="709" w:right="23" w:hanging="567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naruszenia przez Wykonawcę innych obowiązków określonych w niniejszej umowie,</w:t>
      </w:r>
      <w:r w:rsid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 przypadkach innych niż wskazane w pkt 1</w:t>
      </w:r>
      <w:r w:rsid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.1</w:t>
      </w: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–</w:t>
      </w: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proofErr w:type="gramStart"/>
      <w:r w:rsid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1.</w:t>
      </w:r>
      <w:r w:rsidR="003D59DC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5</w:t>
      </w: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)</w:t>
      </w:r>
      <w:proofErr w:type="gramEnd"/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, w wysokości 300 zł (słownie złotych: trzysta) za każdorazowe naruszenie warunków umowy,</w:t>
      </w:r>
    </w:p>
    <w:p w14:paraId="34B503F6" w14:textId="22A18B1C" w:rsidR="00590006" w:rsidRPr="0026371F" w:rsidRDefault="00B32712" w:rsidP="004E73FA">
      <w:pPr>
        <w:pStyle w:val="Akapitzlist"/>
        <w:numPr>
          <w:ilvl w:val="1"/>
          <w:numId w:val="19"/>
        </w:numPr>
        <w:spacing w:after="120" w:line="260" w:lineRule="exact"/>
        <w:ind w:left="709" w:right="23" w:hanging="567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rozwiązania Umowy przez Zamawiającego z </w:t>
      </w:r>
      <w:r w:rsid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przyczyn dotyczących Wykonawcy,</w:t>
      </w:r>
      <w:r w:rsid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br/>
      </w:r>
      <w:r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 wysokości 20% wynagrodzenia</w:t>
      </w:r>
      <w:r w:rsidR="003D59DC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netto określonego w § 3 ust. 2 pkt 2.</w:t>
      </w:r>
      <w:r w:rsidR="00132A4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3</w:t>
      </w:r>
      <w:r w:rsidR="003D59DC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. </w:t>
      </w:r>
      <w:r w:rsidR="00C25014"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Zamaw</w:t>
      </w:r>
      <w:r w:rsid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iający może potrącić kwotę kary </w:t>
      </w:r>
      <w:r w:rsidR="00C25014"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z każdej </w:t>
      </w:r>
      <w:r w:rsidR="00560EE2"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wierzytelności należnej</w:t>
      </w:r>
      <w:r w:rsidR="00590006"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="009F5DC4"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Wykonawcy. </w:t>
      </w:r>
      <w:r w:rsidR="00C25014"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Zapłata kary przez Wykonawcę lub potrącenie </w:t>
      </w:r>
      <w:proofErr w:type="gramStart"/>
      <w:r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przez  Zamawiającego</w:t>
      </w:r>
      <w:proofErr w:type="gramEnd"/>
      <w:r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kwoty kary</w:t>
      </w:r>
      <w:r w:rsidR="005D2632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="00C25014"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z płatności należnej W</w:t>
      </w:r>
      <w:r w:rsid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ykonawcy nie zwalnia Wykonawcy </w:t>
      </w:r>
      <w:r w:rsidR="00C25014"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z </w:t>
      </w:r>
      <w:r w:rsidR="00BA0DE4"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obowiązku wykonania Przedmiotu </w:t>
      </w:r>
      <w:r w:rsidR="00450070"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Zamówienia</w:t>
      </w:r>
      <w:r w:rsidR="00CE5E11"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lub jakichkolwiek </w:t>
      </w:r>
      <w:proofErr w:type="gramStart"/>
      <w:r w:rsidR="00CE5E11"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innych  </w:t>
      </w:r>
      <w:r w:rsid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zobowiązań</w:t>
      </w:r>
      <w:proofErr w:type="gramEnd"/>
      <w:r w:rsid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wynikających </w:t>
      </w:r>
      <w:r w:rsidR="00C25014" w:rsidRPr="0026371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z Umowy</w:t>
      </w:r>
    </w:p>
    <w:p w14:paraId="1F65CD76" w14:textId="335594AD" w:rsidR="00590006" w:rsidRPr="00B32712" w:rsidRDefault="00C25014" w:rsidP="004E73FA">
      <w:pPr>
        <w:pStyle w:val="Akapitzlist"/>
        <w:numPr>
          <w:ilvl w:val="0"/>
          <w:numId w:val="19"/>
        </w:numPr>
        <w:spacing w:after="12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B32712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Łączna kwota kar umownych naliczonych zgodnie z </w:t>
      </w:r>
      <w:r w:rsidR="00BA0DE4" w:rsidRPr="00B32712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ust.1 nie przekroczy wartości 30</w:t>
      </w:r>
      <w:r w:rsidRPr="00B32712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% wynagrodzenia netto, o którym mowa w § </w:t>
      </w:r>
      <w:r w:rsidR="00895AAB" w:rsidRPr="00B32712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3 </w:t>
      </w:r>
      <w:r w:rsidR="00CD1BA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ust. 2 pkt 2.3</w:t>
      </w:r>
      <w:r w:rsidRPr="00B32712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.</w:t>
      </w:r>
    </w:p>
    <w:p w14:paraId="5F26D78C" w14:textId="66AE27BD" w:rsidR="00AB0ACB" w:rsidRPr="005D1679" w:rsidRDefault="00C25014" w:rsidP="004E73FA">
      <w:pPr>
        <w:pStyle w:val="Akapitzlist"/>
        <w:numPr>
          <w:ilvl w:val="0"/>
          <w:numId w:val="19"/>
        </w:numPr>
        <w:spacing w:after="12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Zamawiający zastrzega sobie prawo do dochodzenia odszkodowania uzupełniającego przenoszącego wysokość zastrzeżonych kar umownych do pełnej wysokości poniesionej szkody.</w:t>
      </w:r>
      <w:bookmarkStart w:id="2" w:name="OLE_LINK2"/>
    </w:p>
    <w:p w14:paraId="2955BC17" w14:textId="2BBC4B84" w:rsidR="00BF034F" w:rsidRPr="00B32712" w:rsidRDefault="00BF034F" w:rsidP="004E73FA">
      <w:pPr>
        <w:pStyle w:val="Akapitzlist"/>
        <w:numPr>
          <w:ilvl w:val="0"/>
          <w:numId w:val="19"/>
        </w:numPr>
        <w:spacing w:after="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BF034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Zamawiający może potrącić kwotę kary umownej z każdej płatności należnej lub jaka będzie się należeć Wykonawcy. Zapłata kary przez Wykonawcę lub potrącenie przez Zamawiającego kwoty kary z płatności należnej Wykonawcy nie zwalnia Wykonawcy z obowiązku wykonania Przedmiotu Umowy lub jakichkolwiek innych obowiązków i zobowiązań wynikających z Umowy.</w:t>
      </w:r>
    </w:p>
    <w:p w14:paraId="493DA983" w14:textId="65433FA5" w:rsidR="005D1679" w:rsidRPr="00DC4465" w:rsidRDefault="00C25014" w:rsidP="00593987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5543A9D5" w14:textId="6BCE8A2F" w:rsidR="00C25014" w:rsidRPr="004E4C3A" w:rsidRDefault="00C25014" w:rsidP="004E4C3A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E4C3A">
        <w:rPr>
          <w:rFonts w:ascii="Verdana" w:eastAsia="Times New Roman" w:hAnsi="Verdana" w:cs="Times New Roman"/>
          <w:b/>
          <w:sz w:val="20"/>
          <w:szCs w:val="20"/>
          <w:lang w:eastAsia="pl-PL"/>
        </w:rPr>
        <w:t>§</w:t>
      </w:r>
      <w:bookmarkEnd w:id="2"/>
      <w:r w:rsidR="00664F4D" w:rsidRPr="004E4C3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055865" w:rsidRPr="004E4C3A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  <w:r w:rsidR="00E61140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</w:p>
    <w:p w14:paraId="1FD73A54" w14:textId="27799403" w:rsidR="00C25014" w:rsidRDefault="00C25014" w:rsidP="004E4C3A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E4C3A">
        <w:rPr>
          <w:rFonts w:ascii="Verdana" w:eastAsia="Times New Roman" w:hAnsi="Verdana" w:cs="Times New Roman"/>
          <w:b/>
          <w:sz w:val="20"/>
          <w:szCs w:val="20"/>
          <w:lang w:eastAsia="pl-PL"/>
        </w:rPr>
        <w:t>Zmiany postanowień umowy</w:t>
      </w:r>
    </w:p>
    <w:p w14:paraId="7E3011C0" w14:textId="77777777" w:rsidR="004E4C3A" w:rsidRPr="004E4C3A" w:rsidRDefault="004E4C3A" w:rsidP="004E4C3A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EE57C36" w14:textId="1AD4429C" w:rsidR="00506180" w:rsidRPr="004E4C3A" w:rsidRDefault="00C25014" w:rsidP="004E73FA">
      <w:pPr>
        <w:pStyle w:val="Akapitzlist"/>
        <w:numPr>
          <w:ilvl w:val="0"/>
          <w:numId w:val="20"/>
        </w:numPr>
        <w:spacing w:after="12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4E4C3A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Strony przewidują możliwość dokonywania zmian w Umowie. Poza przypadkami      określonymi w Umowie, zmiany Umowy będą mogły nastąpić w następujących      przypadkach:</w:t>
      </w:r>
    </w:p>
    <w:p w14:paraId="64DAF955" w14:textId="1DE10D47" w:rsidR="00506180" w:rsidRPr="005D1679" w:rsidRDefault="00C25014" w:rsidP="004E73FA">
      <w:pPr>
        <w:pStyle w:val="Akapitzlist"/>
        <w:numPr>
          <w:ilvl w:val="1"/>
          <w:numId w:val="20"/>
        </w:numPr>
        <w:spacing w:after="0" w:line="260" w:lineRule="exact"/>
        <w:ind w:left="709" w:right="23" w:hanging="567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zmiany powszechnie obowiązujących przepisów prawa w zakres</w:t>
      </w:r>
      <w:r w:rsidR="00BA0DE4"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ie mającym wpływ na realizację P</w:t>
      </w: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rzedmiotu </w:t>
      </w:r>
      <w:r w:rsidR="00F10EEB"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Zamówienia </w:t>
      </w: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lub świadczenia Stron</w:t>
      </w:r>
      <w:r w:rsidR="005D2632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,</w:t>
      </w:r>
    </w:p>
    <w:p w14:paraId="3F9C2A4A" w14:textId="3B7CB992" w:rsidR="00506180" w:rsidRPr="005D1679" w:rsidRDefault="00C25014" w:rsidP="004E73FA">
      <w:pPr>
        <w:pStyle w:val="Akapitzlist"/>
        <w:numPr>
          <w:ilvl w:val="1"/>
          <w:numId w:val="20"/>
        </w:numPr>
        <w:spacing w:after="0" w:line="260" w:lineRule="exact"/>
        <w:ind w:left="709" w:right="23" w:hanging="567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lastRenderedPageBreak/>
        <w:t>powstania rozbieżności lub niejasności w rozumieniu pojęć użytych</w:t>
      </w:r>
      <w:r w:rsidR="0027194C"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 Umowie, których nie będzie można usunąć w inny sposób, a zmiana będzie umożliwiać usunięcie rozbieżności</w:t>
      </w:r>
      <w:r w:rsid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i doprecyzowanie Umowy</w:t>
      </w:r>
      <w:r w:rsidR="0027194C"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 celu jednoznacznej interpretacji jej zapisów przez Strony</w:t>
      </w:r>
      <w:r w:rsidR="005D2632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,</w:t>
      </w:r>
    </w:p>
    <w:p w14:paraId="12815BBC" w14:textId="6F7CF5D0" w:rsidR="001A6D74" w:rsidRPr="005D1679" w:rsidRDefault="00C25014" w:rsidP="004E73FA">
      <w:pPr>
        <w:pStyle w:val="Akapitzlist"/>
        <w:numPr>
          <w:ilvl w:val="1"/>
          <w:numId w:val="20"/>
        </w:numPr>
        <w:spacing w:after="0" w:line="260" w:lineRule="exact"/>
        <w:ind w:left="709" w:right="23" w:hanging="567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koniecz</w:t>
      </w:r>
      <w:r w:rsidR="00BA0DE4"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ności zrealizowania Przedmiotu </w:t>
      </w:r>
      <w:r w:rsidR="00F10EEB"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Zamówienia </w:t>
      </w: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przy zastosowaniu innych rozwiązań technicznych/technologicznych niż wskazane w dokumentach,</w:t>
      </w:r>
      <w:r w:rsid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br/>
        <w:t xml:space="preserve">o </w:t>
      </w: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których mowa</w:t>
      </w:r>
      <w:r w:rsidR="00F10EEB"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w § 1 ust. </w:t>
      </w:r>
      <w:r w:rsidR="00132A41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4</w:t>
      </w: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proofErr w:type="gramStart"/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Umowy</w:t>
      </w:r>
      <w:proofErr w:type="gramEnd"/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jeżeli jest to niezbędne do prawidłowego wykonania </w:t>
      </w:r>
      <w:r w:rsidR="00651A23"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Przedmiotu </w:t>
      </w:r>
      <w:r w:rsidR="00F10EEB"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Zamówienia</w:t>
      </w:r>
      <w:r w:rsidR="005D2632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,</w:t>
      </w:r>
    </w:p>
    <w:p w14:paraId="07A908ED" w14:textId="7D2658CE" w:rsidR="00506180" w:rsidRPr="005D1679" w:rsidRDefault="00C25014" w:rsidP="004E73FA">
      <w:pPr>
        <w:pStyle w:val="Akapitzlist"/>
        <w:numPr>
          <w:ilvl w:val="1"/>
          <w:numId w:val="20"/>
        </w:numPr>
        <w:spacing w:after="0" w:line="260" w:lineRule="exact"/>
        <w:ind w:left="709" w:right="23" w:hanging="567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wystąpienia konieczności wprowadzen</w:t>
      </w:r>
      <w:r w:rsidR="00506180"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ia zmian spowodowanych </w:t>
      </w:r>
      <w:r w:rsidR="00E61140"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następującymi </w:t>
      </w: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okolicznościami:</w:t>
      </w:r>
    </w:p>
    <w:p w14:paraId="7AC82677" w14:textId="1AC3AD57" w:rsidR="00506180" w:rsidRPr="00C661D7" w:rsidRDefault="00C25014" w:rsidP="00C661D7">
      <w:pPr>
        <w:pStyle w:val="Akapitzlist"/>
        <w:numPr>
          <w:ilvl w:val="2"/>
          <w:numId w:val="20"/>
        </w:numPr>
        <w:spacing w:after="0" w:line="260" w:lineRule="exact"/>
        <w:ind w:left="993" w:right="23" w:hanging="709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C661D7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zaistnienia omyłki pisarskiej lub rachunkowej</w:t>
      </w:r>
      <w:r w:rsidR="005D2632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,</w:t>
      </w:r>
    </w:p>
    <w:p w14:paraId="0B3FEC63" w14:textId="125E9729" w:rsidR="00C25014" w:rsidRPr="005D1679" w:rsidRDefault="00C25014" w:rsidP="00C661D7">
      <w:pPr>
        <w:pStyle w:val="Akapitzlist"/>
        <w:numPr>
          <w:ilvl w:val="2"/>
          <w:numId w:val="20"/>
        </w:numPr>
        <w:spacing w:after="0" w:line="260" w:lineRule="exact"/>
        <w:ind w:left="993" w:right="23" w:hanging="709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działania siły wyższej uniemożliwiającej wykonanie </w:t>
      </w:r>
      <w:r w:rsidR="0028462B"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Przedmiotu </w:t>
      </w:r>
      <w:r w:rsidR="00F10EEB"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Zamówienia </w:t>
      </w: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zgodnie</w:t>
      </w:r>
      <w:r w:rsid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z Umową. Za siłę wyższą na potrzeby niniejszej Umowy rozumieć należy zdarzenie zewnętrzne wobec</w:t>
      </w:r>
      <w:r w:rsidR="00A43DB9"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łączącej Strony więzi prawnej,</w:t>
      </w:r>
      <w:r w:rsid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br/>
        <w:t xml:space="preserve">o </w:t>
      </w: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charakterze niezależnym od Stron, którego nie można uniknąć ani któremu Strony nie mogły zapobiec przy zachowaniu należytej staranności i której nie można przypisać drugiej Stronie, np. powódź, pożar i inne klęski żywiołowe, zamieszki, strajki, ataki terrorystyczne, działania wojenne, nagłe załamania warunków atmosferycznych, nagłe przerwy</w:t>
      </w:r>
      <w:r w:rsidR="00E61140"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Pr="005D1679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 dostawie energii elektrycznej, promieniowanie lub skażenia.</w:t>
      </w:r>
    </w:p>
    <w:p w14:paraId="2E5C43F2" w14:textId="2F487C40" w:rsidR="00C25014" w:rsidRPr="00E61140" w:rsidRDefault="00C25014" w:rsidP="004E73FA">
      <w:pPr>
        <w:pStyle w:val="Akapitzlist"/>
        <w:numPr>
          <w:ilvl w:val="0"/>
          <w:numId w:val="20"/>
        </w:numPr>
        <w:spacing w:after="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E6114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Wszelkie zmiany niniejszej Umowy wymagają formy pisemnej w drodze aneksu </w:t>
      </w:r>
      <w:r w:rsidRPr="00E6114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br/>
        <w:t xml:space="preserve">pod rygorem nieważności, poza przypadkami wyraźnie w niej wskazanymi oraz </w:t>
      </w:r>
      <w:r w:rsidRPr="00E6114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br/>
        <w:t xml:space="preserve">z zastrzeżeniem, że każda ze Stron może jednostronnie dokonać zmiany w zakresie numerów telefonów/faksów, numeru rachunku bankowego i adresów wskazanych </w:t>
      </w:r>
      <w:r w:rsidRPr="00E6114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br/>
        <w:t xml:space="preserve">w niniejszej Umowie, zawiadamiając o tym pisemnie drugą Stronę niezwłocznie, </w:t>
      </w:r>
      <w:proofErr w:type="gramStart"/>
      <w:r w:rsidRPr="00E6114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nie  pó</w:t>
      </w:r>
      <w:r w:rsidR="0027194C" w:rsidRPr="00E6114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źniej</w:t>
      </w:r>
      <w:proofErr w:type="gramEnd"/>
      <w:r w:rsidR="0027194C" w:rsidRPr="00E6114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jednak niż w terminie 3 </w:t>
      </w:r>
      <w:r w:rsidRPr="00E6114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dni od chwili dokonania zmiany. </w:t>
      </w:r>
    </w:p>
    <w:p w14:paraId="470F2642" w14:textId="34D5EE42" w:rsidR="00170E99" w:rsidRPr="00DC4465" w:rsidRDefault="00170E99" w:rsidP="004E73FA">
      <w:pPr>
        <w:spacing w:after="0" w:line="260" w:lineRule="exac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F62E734" w14:textId="47F91222" w:rsidR="003D4B38" w:rsidRPr="00DC4465" w:rsidRDefault="00E61140" w:rsidP="00E61140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895AAB" w:rsidRPr="00DC4465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2</w:t>
      </w:r>
    </w:p>
    <w:p w14:paraId="204C8AC9" w14:textId="6BEC1B57" w:rsidR="003D4B38" w:rsidRPr="00DC4465" w:rsidRDefault="003D4B38" w:rsidP="003D4B3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C4465">
        <w:rPr>
          <w:rFonts w:ascii="Verdana" w:hAnsi="Verdana"/>
          <w:b/>
          <w:bCs/>
          <w:position w:val="2"/>
          <w:sz w:val="20"/>
          <w:szCs w:val="20"/>
        </w:rPr>
        <w:t>Dane osobowe</w:t>
      </w:r>
      <w:r w:rsidRPr="00DC446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5BE1BC8F" w14:textId="77777777" w:rsidR="00170E99" w:rsidRPr="00DC4465" w:rsidRDefault="00170E99" w:rsidP="003D4B3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EF69418" w14:textId="52B309AD" w:rsidR="003D4B38" w:rsidRPr="00E61140" w:rsidRDefault="003D4B38" w:rsidP="004E73FA">
      <w:pPr>
        <w:pStyle w:val="Akapitzlist"/>
        <w:numPr>
          <w:ilvl w:val="0"/>
          <w:numId w:val="23"/>
        </w:numPr>
        <w:spacing w:after="120" w:line="260" w:lineRule="exact"/>
        <w:ind w:left="426" w:right="23" w:hanging="426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E6114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</w:t>
      </w:r>
      <w:r w:rsidR="00DB257C" w:rsidRPr="00E6114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br/>
      </w:r>
      <w:r w:rsidRPr="00E6114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w związku z przetwarzaniem danych osobowych i w sprawie swobodnego przepływu takich danych oraz uchylenia dyrektywy 95/46/WE (dalej „RODO”). </w:t>
      </w:r>
    </w:p>
    <w:p w14:paraId="049C3F2E" w14:textId="77777777" w:rsidR="003D4B38" w:rsidRPr="00E61140" w:rsidRDefault="003D4B38" w:rsidP="004E73FA">
      <w:pPr>
        <w:pStyle w:val="Akapitzlist"/>
        <w:numPr>
          <w:ilvl w:val="0"/>
          <w:numId w:val="23"/>
        </w:numPr>
        <w:spacing w:after="120" w:line="260" w:lineRule="exact"/>
        <w:ind w:left="426" w:right="23" w:hanging="426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E6114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Administratorem danych osobowych po stronie Zamawiającego jest Generalny Dyrektor Dróg Krajowych i Autostrad. Administratorem danych osobowych </w:t>
      </w:r>
      <w:r w:rsidRPr="00E6114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br/>
        <w:t>po stronie Wykonawcy jest _____________</w:t>
      </w:r>
    </w:p>
    <w:p w14:paraId="79306EE5" w14:textId="2DFDB9A7" w:rsidR="003D4B38" w:rsidRPr="00E61140" w:rsidRDefault="003D4B38" w:rsidP="004E73FA">
      <w:pPr>
        <w:pStyle w:val="Akapitzlist"/>
        <w:numPr>
          <w:ilvl w:val="0"/>
          <w:numId w:val="23"/>
        </w:numPr>
        <w:spacing w:after="120" w:line="260" w:lineRule="exact"/>
        <w:ind w:left="426" w:right="23" w:hanging="426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E6114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Wykonawca zobowiązuje się poinformować wszystkie osoby fizyczne związane</w:t>
      </w:r>
      <w:r w:rsidR="00DB257C" w:rsidRPr="00E6114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br/>
      </w:r>
      <w:r w:rsidRPr="00E6114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521B4751" w14:textId="77777777" w:rsidR="003D4B38" w:rsidRDefault="003D4B38" w:rsidP="004E73FA">
      <w:pPr>
        <w:pStyle w:val="Akapitzlist"/>
        <w:numPr>
          <w:ilvl w:val="0"/>
          <w:numId w:val="23"/>
        </w:numPr>
        <w:spacing w:after="120" w:line="260" w:lineRule="exact"/>
        <w:ind w:left="426" w:right="23" w:hanging="426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E6114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Obowiązek, o którym mowa w ust. 3, zostanie wykonany poprzez przekazanie osobom, których dane osobowe przetwarza Zamawiający aktualnej klauzuli informacyjnej dostępnej na stronie internetowej:</w:t>
      </w:r>
    </w:p>
    <w:p w14:paraId="0973B1D1" w14:textId="581BE2DB" w:rsidR="00C661D7" w:rsidRPr="00EF06AC" w:rsidRDefault="008A70C4" w:rsidP="00EF06AC">
      <w:pPr>
        <w:ind w:left="-10"/>
        <w:jc w:val="both"/>
        <w:rPr>
          <w:rFonts w:ascii="Verdana" w:hAnsi="Verdana"/>
          <w:position w:val="2"/>
          <w:sz w:val="20"/>
          <w:szCs w:val="20"/>
        </w:rPr>
      </w:pPr>
      <w:hyperlink r:id="rId8" w:history="1">
        <w:r w:rsidRPr="008A70C4">
          <w:rPr>
            <w:rStyle w:val="Hipercze"/>
          </w:rPr>
          <w:t>https://www.gov.pl/web/gddkia/przetwarzanie-danych-osobowych-pracownikow-wykonawcow-i-podwykonawcow</w:t>
        </w:r>
      </w:hyperlink>
      <w:r w:rsidR="00C661D7" w:rsidRPr="00EF06AC">
        <w:rPr>
          <w:rFonts w:ascii="Verdana" w:hAnsi="Verdana"/>
          <w:position w:val="2"/>
          <w:sz w:val="20"/>
          <w:szCs w:val="20"/>
        </w:rPr>
        <w:t xml:space="preserve">, </w:t>
      </w:r>
    </w:p>
    <w:p w14:paraId="400F8207" w14:textId="79C80CD0" w:rsidR="003D4B38" w:rsidRPr="00E61140" w:rsidRDefault="003D4B38" w:rsidP="004E73FA">
      <w:pPr>
        <w:pStyle w:val="Akapitzlist"/>
        <w:spacing w:after="120" w:line="260" w:lineRule="exact"/>
        <w:ind w:left="426" w:right="23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E6114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lastRenderedPageBreak/>
        <w:t>oraz przeprowadzenie wszelkich innych czynności niezbędnych do wykonania</w:t>
      </w:r>
      <w:r w:rsidR="00DB257C" w:rsidRPr="00E6114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br/>
      </w:r>
      <w:r w:rsidRPr="00E6114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 imieniu Zamawiającego obowiązku informacyjnego określonego w RODO wobec tych osób. Zmiana przez Zamawiającego treści klauzuli informacyjnej dostępnej na ww. stronie internetowej nie wymaga zmiany Umowy.</w:t>
      </w:r>
    </w:p>
    <w:p w14:paraId="07F6710D" w14:textId="0D1D7B17" w:rsidR="003D4B38" w:rsidRPr="00E61140" w:rsidRDefault="003D4B38" w:rsidP="004E73FA">
      <w:pPr>
        <w:pStyle w:val="Akapitzlist"/>
        <w:numPr>
          <w:ilvl w:val="0"/>
          <w:numId w:val="23"/>
        </w:numPr>
        <w:spacing w:after="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E6114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Wykonawca ponosi wobec Zamawiającego pełną odpowiedzialność z tytułu niewykonania lub nienależytego wykonania obowiązków wskazanych powyżej.</w:t>
      </w:r>
    </w:p>
    <w:p w14:paraId="3F07E637" w14:textId="77777777" w:rsidR="00170E99" w:rsidRPr="00DC4465" w:rsidRDefault="00170E99" w:rsidP="004E73FA">
      <w:pPr>
        <w:pStyle w:val="Akapitzlist"/>
        <w:tabs>
          <w:tab w:val="left" w:pos="426"/>
        </w:tabs>
        <w:spacing w:after="120" w:line="260" w:lineRule="exact"/>
        <w:ind w:left="426" w:right="2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F3624B7" w14:textId="045801BD" w:rsidR="00C25014" w:rsidRDefault="00B33560" w:rsidP="00755536">
      <w:pPr>
        <w:pStyle w:val="Tekstpodstawowy"/>
        <w:spacing w:after="0"/>
        <w:jc w:val="center"/>
        <w:rPr>
          <w:rFonts w:ascii="Verdana" w:hAnsi="Verdana"/>
          <w:b/>
          <w:bCs/>
          <w:position w:val="2"/>
          <w:sz w:val="20"/>
          <w:szCs w:val="20"/>
        </w:rPr>
      </w:pPr>
      <w:r w:rsidRPr="00E61140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895AAB" w:rsidRPr="00E61140">
        <w:rPr>
          <w:rFonts w:ascii="Verdana" w:eastAsia="Times New Roman" w:hAnsi="Verdana" w:cs="Times New Roman"/>
          <w:b/>
          <w:sz w:val="20"/>
          <w:szCs w:val="20"/>
          <w:lang w:eastAsia="pl-PL"/>
        </w:rPr>
        <w:t>1</w:t>
      </w:r>
      <w:r w:rsidR="00371FAD">
        <w:rPr>
          <w:rFonts w:ascii="Verdana" w:eastAsia="Times New Roman" w:hAnsi="Verdana" w:cs="Times New Roman"/>
          <w:b/>
          <w:sz w:val="20"/>
          <w:szCs w:val="20"/>
          <w:lang w:eastAsia="pl-PL"/>
        </w:rPr>
        <w:t>3</w:t>
      </w:r>
      <w:r w:rsidR="00170E99" w:rsidRPr="00E61140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  <w:r w:rsidR="00C25014" w:rsidRPr="00E61140">
        <w:rPr>
          <w:rFonts w:ascii="Verdana" w:hAnsi="Verdana"/>
          <w:b/>
          <w:bCs/>
          <w:position w:val="2"/>
          <w:sz w:val="20"/>
          <w:szCs w:val="20"/>
        </w:rPr>
        <w:t>Postanowienia końcowe</w:t>
      </w:r>
    </w:p>
    <w:p w14:paraId="015DB9C6" w14:textId="77777777" w:rsidR="00755536" w:rsidRPr="00E61140" w:rsidRDefault="00755536" w:rsidP="00755536">
      <w:pPr>
        <w:pStyle w:val="Tekstpodstawowy"/>
        <w:spacing w:after="0"/>
        <w:jc w:val="center"/>
        <w:rPr>
          <w:rFonts w:ascii="Verdana" w:hAnsi="Verdana"/>
          <w:b/>
          <w:bCs/>
          <w:position w:val="2"/>
          <w:sz w:val="20"/>
          <w:szCs w:val="20"/>
        </w:rPr>
      </w:pPr>
    </w:p>
    <w:p w14:paraId="7549329E" w14:textId="2E6E4E0A" w:rsidR="00755536" w:rsidRPr="00755536" w:rsidRDefault="00755536" w:rsidP="004E73FA">
      <w:pPr>
        <w:pStyle w:val="Akapitzlist"/>
        <w:numPr>
          <w:ilvl w:val="3"/>
          <w:numId w:val="9"/>
        </w:numPr>
        <w:spacing w:after="12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75553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Wszelkie spory mogące wynikać w związku z wykonaniem niniejszej umowy, będą rozstrzygane przez właściwy rzeczowo </w:t>
      </w:r>
      <w:r w:rsidR="002133A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s</w:t>
      </w:r>
      <w:r w:rsidR="002133AF" w:rsidRPr="0075553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ąd </w:t>
      </w:r>
      <w:r w:rsidR="002133AF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p</w:t>
      </w:r>
      <w:r w:rsidR="002133AF" w:rsidRPr="0075553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owszechny </w:t>
      </w:r>
      <w:r w:rsidRPr="0075553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 Katowicach.</w:t>
      </w:r>
    </w:p>
    <w:p w14:paraId="0B2B69FC" w14:textId="7B4D1AB3" w:rsidR="00F66636" w:rsidRPr="00755536" w:rsidRDefault="00755536" w:rsidP="004E73FA">
      <w:pPr>
        <w:pStyle w:val="Akapitzlist"/>
        <w:numPr>
          <w:ilvl w:val="3"/>
          <w:numId w:val="9"/>
        </w:numPr>
        <w:spacing w:after="12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75553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 sprawach, które nie zostały uregulowane niniejszą Umową mają zastosowanie przepisy powszechnie obowiązujące, a w szczególności Kodeks cywilny, ustawa Prawo zamówień publicznych</w:t>
      </w:r>
      <w:r w:rsidR="00C25014" w:rsidRPr="00755536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.</w:t>
      </w:r>
    </w:p>
    <w:p w14:paraId="556DBEF5" w14:textId="0184B20A" w:rsidR="00CE4EC7" w:rsidRPr="00CE4EC7" w:rsidRDefault="00CE4EC7" w:rsidP="00CE4EC7">
      <w:pPr>
        <w:pStyle w:val="Akapitzlist"/>
        <w:numPr>
          <w:ilvl w:val="3"/>
          <w:numId w:val="9"/>
        </w:numPr>
        <w:spacing w:after="12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CE4EC7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Każda ze Stron może podpisać Umowę, według swojego wyboru, poprzez złożenie własnoręcznego podpisu na papierowym egzemplarzu obejmującym treść Umowy lub poprzez naniesienie kwalifikowanego podpisu elektronicznego na pliku cyfrowym w formacie pdf, obejmującym treść Umowy, niezależnie od formy podpisu drugiej Strony. </w:t>
      </w:r>
    </w:p>
    <w:p w14:paraId="6E4398B7" w14:textId="58D0D198" w:rsidR="00CE4EC7" w:rsidRPr="00CE4EC7" w:rsidRDefault="00CE4EC7" w:rsidP="00CE4EC7">
      <w:pPr>
        <w:pStyle w:val="Akapitzlist"/>
        <w:numPr>
          <w:ilvl w:val="3"/>
          <w:numId w:val="9"/>
        </w:numPr>
        <w:spacing w:after="12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CE4EC7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Datą zawarcia Umowy jest dzień jej podpisania przez ostatnią ze Stron. </w:t>
      </w:r>
    </w:p>
    <w:p w14:paraId="32468AE9" w14:textId="2FD03D97" w:rsidR="00CE4EC7" w:rsidRPr="00CE4EC7" w:rsidRDefault="00CE4EC7" w:rsidP="00CE4EC7">
      <w:pPr>
        <w:pStyle w:val="Akapitzlist"/>
        <w:numPr>
          <w:ilvl w:val="3"/>
          <w:numId w:val="9"/>
        </w:numPr>
        <w:spacing w:after="12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CE4EC7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 przypadku, gdy Umowa zostanie podpisana w formie elektronicznej przez którąkolwiek ze Stron, podpisany w ten sposób plik cyfrowy obejmujący treść Umowy zostanie dostarczony drugiej Stronie pocztą elektroniczną (e-mail) lub za pośrednictwem platformy zakupowej.</w:t>
      </w:r>
    </w:p>
    <w:p w14:paraId="574BCBCF" w14:textId="650FF774" w:rsidR="00CE4EC7" w:rsidRPr="00096D9C" w:rsidRDefault="00096D9C" w:rsidP="00096D9C">
      <w:pPr>
        <w:pStyle w:val="Akapitzlist"/>
        <w:numPr>
          <w:ilvl w:val="3"/>
          <w:numId w:val="9"/>
        </w:numPr>
        <w:spacing w:after="120" w:line="260" w:lineRule="exact"/>
        <w:ind w:left="425" w:right="23" w:hanging="425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096D9C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 przypadku, gdy Umowa zostanie podpisana w formie papierowej z podpisem własnoręcznym przez którąkolwiek ze Stron, Strona ta sporządzi Umowę wraz z załącznikami w dwóch jednobrzmiących egzemplarzach i każdy z nich opatrzy podpisem oraz datą jego złożenia. Jeden egzemplarz będzie przypadać Zamawiającemu, a jeden egzemplarz Wykonawcy.</w:t>
      </w:r>
      <w:r w:rsidR="00CE4EC7" w:rsidRPr="00096D9C" w:rsidDel="00A86C60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</w:p>
    <w:p w14:paraId="6FE54B6E" w14:textId="77777777" w:rsidR="001A103D" w:rsidRPr="001A103D" w:rsidRDefault="001A103D" w:rsidP="001A103D">
      <w:pPr>
        <w:pStyle w:val="Akapitzlist"/>
        <w:spacing w:after="120" w:line="240" w:lineRule="auto"/>
        <w:ind w:left="426" w:right="23"/>
        <w:contextualSpacing w:val="0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</w:p>
    <w:p w14:paraId="57C2D6C0" w14:textId="7404C9B5" w:rsidR="00C25014" w:rsidRDefault="00C25014" w:rsidP="001A103D">
      <w:pPr>
        <w:pStyle w:val="Akapitzlist"/>
        <w:spacing w:after="120" w:line="240" w:lineRule="auto"/>
        <w:ind w:left="426" w:right="23"/>
        <w:contextualSpacing w:val="0"/>
        <w:jc w:val="center"/>
        <w:outlineLvl w:val="0"/>
        <w:rPr>
          <w:rFonts w:eastAsia="Times New Roman"/>
          <w:b/>
          <w:lang w:eastAsia="pl-PL"/>
        </w:rPr>
      </w:pPr>
      <w:r w:rsidRPr="001A103D">
        <w:rPr>
          <w:rFonts w:eastAsia="Times New Roman"/>
          <w:b/>
          <w:lang w:eastAsia="pl-PL"/>
        </w:rPr>
        <w:t>PODPISY I PIECZĘCIE</w:t>
      </w:r>
    </w:p>
    <w:p w14:paraId="76BB2900" w14:textId="77777777" w:rsidR="001A103D" w:rsidRPr="001A103D" w:rsidRDefault="001A103D" w:rsidP="001A103D">
      <w:pPr>
        <w:pStyle w:val="Akapitzlist"/>
        <w:spacing w:after="120" w:line="240" w:lineRule="auto"/>
        <w:ind w:left="426" w:right="23"/>
        <w:contextualSpacing w:val="0"/>
        <w:jc w:val="center"/>
        <w:outlineLvl w:val="0"/>
        <w:rPr>
          <w:rFonts w:ascii="Verdana" w:eastAsia="Times New Roman" w:hAnsi="Verdana" w:cs="Times New Roman"/>
          <w:b/>
          <w:spacing w:val="2"/>
          <w:position w:val="2"/>
          <w:sz w:val="20"/>
          <w:szCs w:val="20"/>
          <w:lang w:eastAsia="pl-PL"/>
        </w:rPr>
      </w:pPr>
    </w:p>
    <w:p w14:paraId="1529C99C" w14:textId="77777777" w:rsidR="00C25014" w:rsidRPr="00DC4465" w:rsidRDefault="00C25014" w:rsidP="00A71E4A">
      <w:pPr>
        <w:tabs>
          <w:tab w:val="left" w:pos="9000"/>
        </w:tabs>
        <w:spacing w:after="120" w:line="240" w:lineRule="auto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 xml:space="preserve"> W imieniu </w:t>
      </w:r>
      <w:proofErr w:type="gramStart"/>
      <w:r w:rsidRPr="00DC4465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 xml:space="preserve">Zamawiającego:   </w:t>
      </w:r>
      <w:proofErr w:type="gramEnd"/>
      <w:r w:rsidRPr="00DC4465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 xml:space="preserve">                                 W imieniu Wykonawcy:</w:t>
      </w:r>
    </w:p>
    <w:p w14:paraId="7F282D3A" w14:textId="77777777" w:rsidR="00C25014" w:rsidRPr="00DC4465" w:rsidRDefault="00C25014" w:rsidP="00A71E4A">
      <w:pPr>
        <w:tabs>
          <w:tab w:val="left" w:pos="9000"/>
        </w:tabs>
        <w:spacing w:after="120" w:line="240" w:lineRule="auto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435BF5D1" w14:textId="77777777" w:rsidR="00C25014" w:rsidRPr="00DC4465" w:rsidRDefault="00C25014" w:rsidP="00A71E4A">
      <w:pPr>
        <w:spacing w:after="12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9F2348F" w14:textId="0DE7BF01" w:rsidR="00C25014" w:rsidRPr="00DC4465" w:rsidRDefault="00C25014" w:rsidP="00A71E4A">
      <w:pPr>
        <w:spacing w:after="12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sz w:val="20"/>
          <w:szCs w:val="20"/>
          <w:lang w:eastAsia="pl-PL"/>
        </w:rPr>
        <w:t>1.   .................................</w:t>
      </w:r>
      <w:r w:rsidRPr="00DC4465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                         </w:t>
      </w:r>
      <w:r w:rsidR="001A103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</w:t>
      </w:r>
      <w:r w:rsidRPr="00DC446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...............................</w:t>
      </w:r>
    </w:p>
    <w:p w14:paraId="1BD71F6D" w14:textId="7947E9D3" w:rsidR="00C25014" w:rsidRPr="00DC4465" w:rsidRDefault="00C25014" w:rsidP="00A71E4A">
      <w:pPr>
        <w:spacing w:after="12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</w:t>
      </w:r>
      <w:r w:rsidRPr="00DC4465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  <w:t>(data i podpis)</w:t>
      </w:r>
      <w:r w:rsidRPr="00DC4465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  <w:r w:rsidRPr="00DC4465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  <w:t xml:space="preserve">                               </w:t>
      </w:r>
      <w:r w:rsidR="001A103D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   </w:t>
      </w:r>
      <w:proofErr w:type="gramStart"/>
      <w:r w:rsidRPr="00DC4465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  (</w:t>
      </w:r>
      <w:proofErr w:type="gramEnd"/>
      <w:r w:rsidRPr="00DC4465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data </w:t>
      </w:r>
      <w:proofErr w:type="gramStart"/>
      <w:r w:rsidRPr="00DC4465">
        <w:rPr>
          <w:rFonts w:ascii="Verdana" w:eastAsia="Times New Roman" w:hAnsi="Verdana" w:cs="Times New Roman"/>
          <w:i/>
          <w:sz w:val="20"/>
          <w:szCs w:val="20"/>
          <w:lang w:eastAsia="pl-PL"/>
        </w:rPr>
        <w:t>i  podpis</w:t>
      </w:r>
      <w:proofErr w:type="gramEnd"/>
      <w:r w:rsidRPr="00DC4465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)                                               </w:t>
      </w:r>
      <w:r w:rsidRPr="00DC4465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</w:p>
    <w:p w14:paraId="26DD6B65" w14:textId="77777777" w:rsidR="00C25014" w:rsidRPr="00DC4465" w:rsidRDefault="00C25014" w:rsidP="00A71E4A">
      <w:pPr>
        <w:spacing w:after="12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176DD085" w14:textId="37109BB6" w:rsidR="00C25014" w:rsidRPr="00DC4465" w:rsidRDefault="00C25014" w:rsidP="0069514F">
      <w:pPr>
        <w:pStyle w:val="Tekstpodstawowy"/>
        <w:rPr>
          <w:lang w:eastAsia="pl-PL"/>
        </w:rPr>
      </w:pPr>
      <w:r w:rsidRPr="00DC4465">
        <w:rPr>
          <w:lang w:eastAsia="pl-PL"/>
        </w:rPr>
        <w:t xml:space="preserve">2.   </w:t>
      </w:r>
      <w:r w:rsidR="001A103D" w:rsidRPr="00DC4465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</w:t>
      </w:r>
      <w:r w:rsidRPr="00DC4465">
        <w:rPr>
          <w:lang w:eastAsia="pl-PL"/>
        </w:rPr>
        <w:tab/>
        <w:t xml:space="preserve">                     </w:t>
      </w:r>
      <w:r w:rsidRPr="00DC4465">
        <w:rPr>
          <w:lang w:eastAsia="pl-PL"/>
        </w:rPr>
        <w:tab/>
      </w:r>
      <w:r w:rsidRPr="00DC4465">
        <w:rPr>
          <w:lang w:eastAsia="pl-PL"/>
        </w:rPr>
        <w:tab/>
      </w:r>
      <w:r w:rsidRPr="00DC4465">
        <w:rPr>
          <w:lang w:eastAsia="pl-PL"/>
        </w:rPr>
        <w:tab/>
        <w:t xml:space="preserve">                              </w:t>
      </w:r>
    </w:p>
    <w:p w14:paraId="38ADE773" w14:textId="53C56A55" w:rsidR="00CA2234" w:rsidRPr="0069514F" w:rsidRDefault="001A103D" w:rsidP="0069514F">
      <w:pPr>
        <w:pStyle w:val="Tekstpodstawowywcity"/>
        <w:rPr>
          <w:i/>
          <w:lang w:eastAsia="pl-PL"/>
        </w:rPr>
      </w:pPr>
      <w:r>
        <w:rPr>
          <w:i/>
          <w:lang w:eastAsia="pl-PL"/>
        </w:rPr>
        <w:t xml:space="preserve">           </w:t>
      </w:r>
      <w:r w:rsidR="00C25014" w:rsidRPr="0069514F">
        <w:rPr>
          <w:i/>
          <w:lang w:eastAsia="pl-PL"/>
        </w:rPr>
        <w:t xml:space="preserve">(data i podpis)   </w:t>
      </w:r>
      <w:r w:rsidR="00C25014" w:rsidRPr="0069514F">
        <w:rPr>
          <w:i/>
          <w:lang w:eastAsia="pl-PL"/>
        </w:rPr>
        <w:tab/>
      </w:r>
      <w:r w:rsidR="00C25014" w:rsidRPr="0069514F">
        <w:rPr>
          <w:i/>
          <w:lang w:eastAsia="pl-PL"/>
        </w:rPr>
        <w:tab/>
      </w:r>
    </w:p>
    <w:p w14:paraId="279C1236" w14:textId="370370B3" w:rsidR="00CA2234" w:rsidRDefault="00CD1BAF">
      <w:pPr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i/>
          <w:sz w:val="20"/>
          <w:szCs w:val="20"/>
          <w:lang w:eastAsia="pl-PL"/>
        </w:rPr>
        <w:t>Sprawdzono pod względem formalnoprawnym</w:t>
      </w:r>
    </w:p>
    <w:p w14:paraId="27A220E6" w14:textId="424F92BB" w:rsidR="00CD1BAF" w:rsidRPr="00DC4465" w:rsidRDefault="00CD1BAF">
      <w:pPr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i/>
          <w:sz w:val="20"/>
          <w:szCs w:val="20"/>
          <w:lang w:eastAsia="pl-PL"/>
        </w:rPr>
        <w:t>r.pr. Jarosław Frey, 20.10.</w:t>
      </w:r>
      <w:proofErr w:type="gramStart"/>
      <w:r>
        <w:rPr>
          <w:rFonts w:ascii="Verdana" w:eastAsia="Times New Roman" w:hAnsi="Verdana" w:cs="Times New Roman"/>
          <w:i/>
          <w:sz w:val="20"/>
          <w:szCs w:val="20"/>
          <w:lang w:eastAsia="pl-PL"/>
        </w:rPr>
        <w:t>2025r.</w:t>
      </w:r>
      <w:proofErr w:type="gramEnd"/>
    </w:p>
    <w:sectPr w:rsidR="00CD1BAF" w:rsidRPr="00DC4465" w:rsidSect="002F41D3">
      <w:footerReference w:type="even" r:id="rId9"/>
      <w:footerReference w:type="default" r:id="rId10"/>
      <w:headerReference w:type="first" r:id="rId11"/>
      <w:pgSz w:w="11907" w:h="16840"/>
      <w:pgMar w:top="1134" w:right="1418" w:bottom="567" w:left="1440" w:header="567" w:footer="1134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6DC28" w14:textId="77777777" w:rsidR="006B3CD6" w:rsidRDefault="006B3CD6">
      <w:pPr>
        <w:spacing w:after="0" w:line="240" w:lineRule="auto"/>
      </w:pPr>
      <w:r>
        <w:separator/>
      </w:r>
    </w:p>
  </w:endnote>
  <w:endnote w:type="continuationSeparator" w:id="0">
    <w:p w14:paraId="428FC9E3" w14:textId="77777777" w:rsidR="006B3CD6" w:rsidRDefault="006B3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212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DFB84" w14:textId="77777777" w:rsidR="00E7550E" w:rsidRDefault="00E755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E6E087" w14:textId="77777777" w:rsidR="00E7550E" w:rsidRDefault="00E7550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C384D" w14:textId="61D9329F" w:rsidR="00E7550E" w:rsidRDefault="00E7550E">
    <w:pPr>
      <w:pStyle w:val="Stopka"/>
      <w:jc w:val="right"/>
      <w:rPr>
        <w:rFonts w:ascii="Verdana" w:hAnsi="Verdana"/>
        <w:i/>
        <w:sz w:val="16"/>
        <w:szCs w:val="18"/>
      </w:rPr>
    </w:pPr>
    <w:r>
      <w:rPr>
        <w:rFonts w:ascii="Verdana" w:hAnsi="Verdana"/>
        <w:i/>
        <w:sz w:val="16"/>
        <w:szCs w:val="18"/>
      </w:rPr>
      <w:t xml:space="preserve">Strona </w:t>
    </w:r>
    <w:r>
      <w:rPr>
        <w:rFonts w:ascii="Verdana" w:hAnsi="Verdana"/>
        <w:i/>
        <w:sz w:val="16"/>
        <w:szCs w:val="18"/>
      </w:rPr>
      <w:fldChar w:fldCharType="begin"/>
    </w:r>
    <w:r>
      <w:rPr>
        <w:rFonts w:ascii="Verdana" w:hAnsi="Verdana"/>
        <w:i/>
        <w:sz w:val="16"/>
        <w:szCs w:val="18"/>
      </w:rPr>
      <w:instrText xml:space="preserve"> PAGE </w:instrText>
    </w:r>
    <w:r>
      <w:rPr>
        <w:rFonts w:ascii="Verdana" w:hAnsi="Verdana"/>
        <w:i/>
        <w:sz w:val="16"/>
        <w:szCs w:val="18"/>
      </w:rPr>
      <w:fldChar w:fldCharType="separate"/>
    </w:r>
    <w:r w:rsidR="00E14BC9">
      <w:rPr>
        <w:rFonts w:ascii="Verdana" w:hAnsi="Verdana"/>
        <w:i/>
        <w:noProof/>
        <w:sz w:val="16"/>
        <w:szCs w:val="18"/>
      </w:rPr>
      <w:t>9</w:t>
    </w:r>
    <w:r>
      <w:rPr>
        <w:rFonts w:ascii="Verdana" w:hAnsi="Verdana"/>
        <w:i/>
        <w:sz w:val="16"/>
        <w:szCs w:val="18"/>
      </w:rPr>
      <w:fldChar w:fldCharType="end"/>
    </w:r>
    <w:r>
      <w:rPr>
        <w:rFonts w:ascii="Verdana" w:hAnsi="Verdana"/>
        <w:i/>
        <w:sz w:val="16"/>
        <w:szCs w:val="18"/>
      </w:rPr>
      <w:t xml:space="preserve"> z </w:t>
    </w:r>
    <w:r>
      <w:rPr>
        <w:rFonts w:ascii="Verdana" w:hAnsi="Verdana"/>
        <w:i/>
        <w:sz w:val="16"/>
        <w:szCs w:val="18"/>
      </w:rPr>
      <w:fldChar w:fldCharType="begin"/>
    </w:r>
    <w:r>
      <w:rPr>
        <w:rFonts w:ascii="Verdana" w:hAnsi="Verdana"/>
        <w:i/>
        <w:sz w:val="16"/>
        <w:szCs w:val="18"/>
      </w:rPr>
      <w:instrText xml:space="preserve"> NUMPAGES </w:instrText>
    </w:r>
    <w:r>
      <w:rPr>
        <w:rFonts w:ascii="Verdana" w:hAnsi="Verdana"/>
        <w:i/>
        <w:sz w:val="16"/>
        <w:szCs w:val="18"/>
      </w:rPr>
      <w:fldChar w:fldCharType="separate"/>
    </w:r>
    <w:r w:rsidR="00E14BC9">
      <w:rPr>
        <w:rFonts w:ascii="Verdana" w:hAnsi="Verdana"/>
        <w:i/>
        <w:noProof/>
        <w:sz w:val="16"/>
        <w:szCs w:val="18"/>
      </w:rPr>
      <w:t>9</w:t>
    </w:r>
    <w:r>
      <w:rPr>
        <w:rFonts w:ascii="Verdana" w:hAnsi="Verdana"/>
        <w:i/>
        <w:sz w:val="16"/>
        <w:szCs w:val="18"/>
      </w:rPr>
      <w:fldChar w:fldCharType="end"/>
    </w:r>
  </w:p>
  <w:p w14:paraId="5BB8B225" w14:textId="77777777" w:rsidR="00E7550E" w:rsidRDefault="00E7550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04E0D" w14:textId="77777777" w:rsidR="006B3CD6" w:rsidRDefault="006B3CD6">
      <w:pPr>
        <w:spacing w:after="0" w:line="240" w:lineRule="auto"/>
      </w:pPr>
      <w:r>
        <w:separator/>
      </w:r>
    </w:p>
  </w:footnote>
  <w:footnote w:type="continuationSeparator" w:id="0">
    <w:p w14:paraId="3541DAD4" w14:textId="77777777" w:rsidR="006B3CD6" w:rsidRDefault="006B3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D374A" w14:textId="77777777" w:rsidR="00E7550E" w:rsidRDefault="00E7550E">
    <w:pPr>
      <w:pStyle w:val="Nagwek"/>
      <w:rPr>
        <w:b/>
        <w:bCs/>
        <w:i/>
        <w:iCs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C6B70"/>
    <w:multiLevelType w:val="multilevel"/>
    <w:tmpl w:val="F7A068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A645DE"/>
    <w:multiLevelType w:val="multilevel"/>
    <w:tmpl w:val="41DC19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7380E2E"/>
    <w:multiLevelType w:val="multilevel"/>
    <w:tmpl w:val="67C44E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CD6A2D"/>
    <w:multiLevelType w:val="hybridMultilevel"/>
    <w:tmpl w:val="2884D370"/>
    <w:lvl w:ilvl="0" w:tplc="EE12E1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6C4A"/>
    <w:multiLevelType w:val="hybridMultilevel"/>
    <w:tmpl w:val="5A20F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C516B"/>
    <w:multiLevelType w:val="hybridMultilevel"/>
    <w:tmpl w:val="FF4CCFB0"/>
    <w:lvl w:ilvl="0" w:tplc="E7426562">
      <w:numFmt w:val="bullet"/>
      <w:lvlText w:val="o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C3B37"/>
    <w:multiLevelType w:val="multilevel"/>
    <w:tmpl w:val="E626BD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8F54A1"/>
    <w:multiLevelType w:val="multilevel"/>
    <w:tmpl w:val="E356E1AA"/>
    <w:lvl w:ilvl="0">
      <w:start w:val="1"/>
      <w:numFmt w:val="ordinal"/>
      <w:lvlText w:val="%1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)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>
      <w:start w:val="1"/>
      <w:numFmt w:val="lowerLetter"/>
      <w:lvlText w:val="%3.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5BB68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5F453B5"/>
    <w:multiLevelType w:val="hybridMultilevel"/>
    <w:tmpl w:val="D7A0A642"/>
    <w:lvl w:ilvl="0" w:tplc="C00AE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6C55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ACB57D0"/>
    <w:multiLevelType w:val="multilevel"/>
    <w:tmpl w:val="2D42C98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2B870E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9066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13A28DB"/>
    <w:multiLevelType w:val="multilevel"/>
    <w:tmpl w:val="0CAA1F8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34A3149E"/>
    <w:multiLevelType w:val="hybridMultilevel"/>
    <w:tmpl w:val="4AAE8DDE"/>
    <w:lvl w:ilvl="0" w:tplc="041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6" w15:restartNumberingAfterBreak="0">
    <w:nsid w:val="366C0AA9"/>
    <w:multiLevelType w:val="hybridMultilevel"/>
    <w:tmpl w:val="656A07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651BD5"/>
    <w:multiLevelType w:val="multilevel"/>
    <w:tmpl w:val="E854736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3E6D1D89"/>
    <w:multiLevelType w:val="hybridMultilevel"/>
    <w:tmpl w:val="1F729908"/>
    <w:lvl w:ilvl="0" w:tplc="EE082ED6">
      <w:start w:val="1"/>
      <w:numFmt w:val="decimal"/>
      <w:lvlText w:val="3.%1."/>
      <w:lvlJc w:val="left"/>
      <w:pPr>
        <w:ind w:left="567" w:hanging="425"/>
      </w:pPr>
      <w:rPr>
        <w:rFonts w:hint="default"/>
        <w:b w:val="0"/>
      </w:rPr>
    </w:lvl>
    <w:lvl w:ilvl="1" w:tplc="CCA0D2CA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4676712E"/>
    <w:multiLevelType w:val="hybridMultilevel"/>
    <w:tmpl w:val="7A0A5A4E"/>
    <w:lvl w:ilvl="0" w:tplc="A3DE143C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3B3779"/>
    <w:multiLevelType w:val="hybridMultilevel"/>
    <w:tmpl w:val="25CECD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EC67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A463E0"/>
    <w:multiLevelType w:val="hybridMultilevel"/>
    <w:tmpl w:val="E86C234E"/>
    <w:lvl w:ilvl="0" w:tplc="693A5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D8278F"/>
    <w:multiLevelType w:val="hybridMultilevel"/>
    <w:tmpl w:val="49166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875D50"/>
    <w:multiLevelType w:val="multilevel"/>
    <w:tmpl w:val="001209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5090374"/>
    <w:multiLevelType w:val="hybridMultilevel"/>
    <w:tmpl w:val="2D72C0D6"/>
    <w:lvl w:ilvl="0" w:tplc="15B4E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FB36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163C4F"/>
    <w:multiLevelType w:val="hybridMultilevel"/>
    <w:tmpl w:val="55029A7A"/>
    <w:lvl w:ilvl="0" w:tplc="2E06E6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DFCE6FC6">
      <w:start w:val="1"/>
      <w:numFmt w:val="decimal"/>
      <w:lvlText w:val="%2)"/>
      <w:lvlJc w:val="left"/>
      <w:pPr>
        <w:ind w:left="1869" w:hanging="44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5E9C40E4"/>
    <w:multiLevelType w:val="multilevel"/>
    <w:tmpl w:val="6F441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F5220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2A06602"/>
    <w:multiLevelType w:val="hybridMultilevel"/>
    <w:tmpl w:val="753E5F28"/>
    <w:lvl w:ilvl="0" w:tplc="EE12E1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AF37A6"/>
    <w:multiLevelType w:val="multilevel"/>
    <w:tmpl w:val="F6664D28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66441588"/>
    <w:multiLevelType w:val="multilevel"/>
    <w:tmpl w:val="C7E42546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3" w15:restartNumberingAfterBreak="0">
    <w:nsid w:val="66C44274"/>
    <w:multiLevelType w:val="hybridMultilevel"/>
    <w:tmpl w:val="4D3C83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FF621A"/>
    <w:multiLevelType w:val="hybridMultilevel"/>
    <w:tmpl w:val="ED742776"/>
    <w:lvl w:ilvl="0" w:tplc="43D2245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651089"/>
    <w:multiLevelType w:val="hybridMultilevel"/>
    <w:tmpl w:val="FA88E0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9925A49"/>
    <w:multiLevelType w:val="hybridMultilevel"/>
    <w:tmpl w:val="E146D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231233"/>
    <w:multiLevelType w:val="hybridMultilevel"/>
    <w:tmpl w:val="AEAC750E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8" w15:restartNumberingAfterBreak="0">
    <w:nsid w:val="6EEF1A2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F2651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1731E37"/>
    <w:multiLevelType w:val="hybridMultilevel"/>
    <w:tmpl w:val="6AB2A9D4"/>
    <w:lvl w:ilvl="0" w:tplc="A5EAA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CA3580"/>
    <w:multiLevelType w:val="hybridMultilevel"/>
    <w:tmpl w:val="8AEAB832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757B51D6"/>
    <w:multiLevelType w:val="hybridMultilevel"/>
    <w:tmpl w:val="D7A0A642"/>
    <w:lvl w:ilvl="0" w:tplc="C00AE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3B6F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9C14314"/>
    <w:multiLevelType w:val="multilevel"/>
    <w:tmpl w:val="2ABCDAB6"/>
    <w:lvl w:ilvl="0">
      <w:start w:val="1"/>
      <w:numFmt w:val="ordinal"/>
      <w:lvlText w:val="%1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 w15:restartNumberingAfterBreak="0">
    <w:nsid w:val="7EC80C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27928856">
    <w:abstractNumId w:val="21"/>
  </w:num>
  <w:num w:numId="2" w16cid:durableId="1631133318">
    <w:abstractNumId w:val="31"/>
  </w:num>
  <w:num w:numId="3" w16cid:durableId="710693658">
    <w:abstractNumId w:val="9"/>
  </w:num>
  <w:num w:numId="4" w16cid:durableId="1481271687">
    <w:abstractNumId w:val="32"/>
  </w:num>
  <w:num w:numId="5" w16cid:durableId="1012760556">
    <w:abstractNumId w:val="40"/>
  </w:num>
  <w:num w:numId="6" w16cid:durableId="869339738">
    <w:abstractNumId w:val="25"/>
  </w:num>
  <w:num w:numId="7" w16cid:durableId="1577088570">
    <w:abstractNumId w:val="22"/>
  </w:num>
  <w:num w:numId="8" w16cid:durableId="471019535">
    <w:abstractNumId w:val="30"/>
  </w:num>
  <w:num w:numId="9" w16cid:durableId="1259875642">
    <w:abstractNumId w:val="7"/>
  </w:num>
  <w:num w:numId="10" w16cid:durableId="1899970872">
    <w:abstractNumId w:val="19"/>
  </w:num>
  <w:num w:numId="11" w16cid:durableId="1962875109">
    <w:abstractNumId w:val="18"/>
  </w:num>
  <w:num w:numId="12" w16cid:durableId="1236280163">
    <w:abstractNumId w:val="8"/>
  </w:num>
  <w:num w:numId="13" w16cid:durableId="450167839">
    <w:abstractNumId w:val="39"/>
  </w:num>
  <w:num w:numId="14" w16cid:durableId="79957408">
    <w:abstractNumId w:val="26"/>
  </w:num>
  <w:num w:numId="15" w16cid:durableId="953026520">
    <w:abstractNumId w:val="13"/>
  </w:num>
  <w:num w:numId="16" w16cid:durableId="1791045931">
    <w:abstractNumId w:val="38"/>
  </w:num>
  <w:num w:numId="17" w16cid:durableId="105925771">
    <w:abstractNumId w:val="45"/>
  </w:num>
  <w:num w:numId="18" w16cid:durableId="1753818540">
    <w:abstractNumId w:val="10"/>
  </w:num>
  <w:num w:numId="19" w16cid:durableId="555967965">
    <w:abstractNumId w:val="12"/>
  </w:num>
  <w:num w:numId="20" w16cid:durableId="547911885">
    <w:abstractNumId w:val="43"/>
  </w:num>
  <w:num w:numId="21" w16cid:durableId="1051343352">
    <w:abstractNumId w:val="0"/>
  </w:num>
  <w:num w:numId="22" w16cid:durableId="34952489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29021503">
    <w:abstractNumId w:val="3"/>
  </w:num>
  <w:num w:numId="24" w16cid:durableId="1111314387">
    <w:abstractNumId w:val="29"/>
  </w:num>
  <w:num w:numId="25" w16cid:durableId="180246336">
    <w:abstractNumId w:val="35"/>
  </w:num>
  <w:num w:numId="26" w16cid:durableId="1339582848">
    <w:abstractNumId w:val="44"/>
  </w:num>
  <w:num w:numId="27" w16cid:durableId="707068769">
    <w:abstractNumId w:val="42"/>
  </w:num>
  <w:num w:numId="28" w16cid:durableId="1392968308">
    <w:abstractNumId w:val="5"/>
  </w:num>
  <w:num w:numId="29" w16cid:durableId="578489138">
    <w:abstractNumId w:val="33"/>
  </w:num>
  <w:num w:numId="30" w16cid:durableId="2044866088">
    <w:abstractNumId w:val="6"/>
  </w:num>
  <w:num w:numId="31" w16cid:durableId="1304970481">
    <w:abstractNumId w:val="15"/>
  </w:num>
  <w:num w:numId="32" w16cid:durableId="1662125607">
    <w:abstractNumId w:val="27"/>
  </w:num>
  <w:num w:numId="33" w16cid:durableId="1907298381">
    <w:abstractNumId w:val="37"/>
  </w:num>
  <w:num w:numId="34" w16cid:durableId="510950951">
    <w:abstractNumId w:val="16"/>
  </w:num>
  <w:num w:numId="35" w16cid:durableId="1996492119">
    <w:abstractNumId w:val="24"/>
  </w:num>
  <w:num w:numId="36" w16cid:durableId="1298878945">
    <w:abstractNumId w:val="28"/>
  </w:num>
  <w:num w:numId="37" w16cid:durableId="100031875">
    <w:abstractNumId w:val="11"/>
  </w:num>
  <w:num w:numId="38" w16cid:durableId="652371376">
    <w:abstractNumId w:val="20"/>
  </w:num>
  <w:num w:numId="39" w16cid:durableId="1931767486">
    <w:abstractNumId w:val="36"/>
  </w:num>
  <w:num w:numId="40" w16cid:durableId="766462317">
    <w:abstractNumId w:val="14"/>
  </w:num>
  <w:num w:numId="41" w16cid:durableId="194271987">
    <w:abstractNumId w:val="1"/>
  </w:num>
  <w:num w:numId="42" w16cid:durableId="187254113">
    <w:abstractNumId w:val="23"/>
  </w:num>
  <w:num w:numId="43" w16cid:durableId="1592271685">
    <w:abstractNumId w:val="2"/>
  </w:num>
  <w:num w:numId="44" w16cid:durableId="858006169">
    <w:abstractNumId w:val="17"/>
  </w:num>
  <w:num w:numId="45" w16cid:durableId="1245603636">
    <w:abstractNumId w:val="4"/>
  </w:num>
  <w:num w:numId="46" w16cid:durableId="76098675">
    <w:abstractNumId w:val="4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014"/>
    <w:rsid w:val="0000514F"/>
    <w:rsid w:val="000056C1"/>
    <w:rsid w:val="00007BE1"/>
    <w:rsid w:val="00010E15"/>
    <w:rsid w:val="00013513"/>
    <w:rsid w:val="000140CD"/>
    <w:rsid w:val="000207F0"/>
    <w:rsid w:val="00032AEA"/>
    <w:rsid w:val="00033C3C"/>
    <w:rsid w:val="00035E41"/>
    <w:rsid w:val="00037337"/>
    <w:rsid w:val="00042FEE"/>
    <w:rsid w:val="0004509A"/>
    <w:rsid w:val="00046EC8"/>
    <w:rsid w:val="000512FD"/>
    <w:rsid w:val="000517F0"/>
    <w:rsid w:val="000537E4"/>
    <w:rsid w:val="000551E1"/>
    <w:rsid w:val="000557A6"/>
    <w:rsid w:val="00055865"/>
    <w:rsid w:val="0005675A"/>
    <w:rsid w:val="00057678"/>
    <w:rsid w:val="000576E7"/>
    <w:rsid w:val="00061150"/>
    <w:rsid w:val="00063E38"/>
    <w:rsid w:val="000675CC"/>
    <w:rsid w:val="000703AC"/>
    <w:rsid w:val="00070E9F"/>
    <w:rsid w:val="000723E8"/>
    <w:rsid w:val="00077B1D"/>
    <w:rsid w:val="000812EB"/>
    <w:rsid w:val="0009205C"/>
    <w:rsid w:val="00096D9C"/>
    <w:rsid w:val="00097D09"/>
    <w:rsid w:val="000A40D9"/>
    <w:rsid w:val="000A5BB7"/>
    <w:rsid w:val="000B27DF"/>
    <w:rsid w:val="000B4020"/>
    <w:rsid w:val="000C137F"/>
    <w:rsid w:val="000C3097"/>
    <w:rsid w:val="000C30BD"/>
    <w:rsid w:val="000C4A3E"/>
    <w:rsid w:val="000D0D59"/>
    <w:rsid w:val="000E1E1A"/>
    <w:rsid w:val="000E3A7C"/>
    <w:rsid w:val="000E3C5C"/>
    <w:rsid w:val="000E4BFB"/>
    <w:rsid w:val="000E5C49"/>
    <w:rsid w:val="000F3105"/>
    <w:rsid w:val="000F497A"/>
    <w:rsid w:val="000F4D82"/>
    <w:rsid w:val="000F56B9"/>
    <w:rsid w:val="000F7C6D"/>
    <w:rsid w:val="001002C0"/>
    <w:rsid w:val="00102CB9"/>
    <w:rsid w:val="00104CB9"/>
    <w:rsid w:val="00106900"/>
    <w:rsid w:val="00107087"/>
    <w:rsid w:val="00110151"/>
    <w:rsid w:val="001115FA"/>
    <w:rsid w:val="001128B6"/>
    <w:rsid w:val="00127423"/>
    <w:rsid w:val="00132A41"/>
    <w:rsid w:val="001336EA"/>
    <w:rsid w:val="00134CDF"/>
    <w:rsid w:val="00137DDA"/>
    <w:rsid w:val="0015325B"/>
    <w:rsid w:val="00153BA5"/>
    <w:rsid w:val="00154F0C"/>
    <w:rsid w:val="00157AEB"/>
    <w:rsid w:val="00165DFE"/>
    <w:rsid w:val="00170E99"/>
    <w:rsid w:val="00177A5A"/>
    <w:rsid w:val="00182376"/>
    <w:rsid w:val="00187D55"/>
    <w:rsid w:val="00190A52"/>
    <w:rsid w:val="00193066"/>
    <w:rsid w:val="001A103D"/>
    <w:rsid w:val="001A36CA"/>
    <w:rsid w:val="001A6D74"/>
    <w:rsid w:val="001A7F5F"/>
    <w:rsid w:val="001B0EEB"/>
    <w:rsid w:val="001B3DC8"/>
    <w:rsid w:val="001B4878"/>
    <w:rsid w:val="001B7273"/>
    <w:rsid w:val="001C4718"/>
    <w:rsid w:val="001C47C7"/>
    <w:rsid w:val="001D5A69"/>
    <w:rsid w:val="001E1FE5"/>
    <w:rsid w:val="001E57A7"/>
    <w:rsid w:val="001E66D0"/>
    <w:rsid w:val="001F11E2"/>
    <w:rsid w:val="001F341B"/>
    <w:rsid w:val="001F6461"/>
    <w:rsid w:val="00203EA3"/>
    <w:rsid w:val="002066E7"/>
    <w:rsid w:val="002133AF"/>
    <w:rsid w:val="002137E1"/>
    <w:rsid w:val="00214B27"/>
    <w:rsid w:val="00225F43"/>
    <w:rsid w:val="00233833"/>
    <w:rsid w:val="00233EA5"/>
    <w:rsid w:val="00253ADF"/>
    <w:rsid w:val="00254547"/>
    <w:rsid w:val="0025793C"/>
    <w:rsid w:val="00261594"/>
    <w:rsid w:val="0026371F"/>
    <w:rsid w:val="002668C9"/>
    <w:rsid w:val="0027194C"/>
    <w:rsid w:val="0027627C"/>
    <w:rsid w:val="00277EE9"/>
    <w:rsid w:val="0028049B"/>
    <w:rsid w:val="00280DCF"/>
    <w:rsid w:val="0028462B"/>
    <w:rsid w:val="00290562"/>
    <w:rsid w:val="00291AAE"/>
    <w:rsid w:val="00295AB1"/>
    <w:rsid w:val="002A374B"/>
    <w:rsid w:val="002A3FF1"/>
    <w:rsid w:val="002A625E"/>
    <w:rsid w:val="002A6B89"/>
    <w:rsid w:val="002B30D4"/>
    <w:rsid w:val="002B3C2B"/>
    <w:rsid w:val="002B6067"/>
    <w:rsid w:val="002B7C8A"/>
    <w:rsid w:val="002C11BB"/>
    <w:rsid w:val="002C3650"/>
    <w:rsid w:val="002C447D"/>
    <w:rsid w:val="002C53D0"/>
    <w:rsid w:val="002C7B4A"/>
    <w:rsid w:val="002C7F11"/>
    <w:rsid w:val="002D204A"/>
    <w:rsid w:val="002D3E74"/>
    <w:rsid w:val="002D48E8"/>
    <w:rsid w:val="002E05F6"/>
    <w:rsid w:val="002E1A4C"/>
    <w:rsid w:val="002E2CC5"/>
    <w:rsid w:val="002E3209"/>
    <w:rsid w:val="002E4BF3"/>
    <w:rsid w:val="002E6EC6"/>
    <w:rsid w:val="002F2585"/>
    <w:rsid w:val="002F41D3"/>
    <w:rsid w:val="00301A27"/>
    <w:rsid w:val="003034F2"/>
    <w:rsid w:val="00304ECA"/>
    <w:rsid w:val="00310331"/>
    <w:rsid w:val="00310EC5"/>
    <w:rsid w:val="00310F2B"/>
    <w:rsid w:val="00310FCC"/>
    <w:rsid w:val="0032173F"/>
    <w:rsid w:val="00322C2F"/>
    <w:rsid w:val="00331772"/>
    <w:rsid w:val="00331935"/>
    <w:rsid w:val="00336A90"/>
    <w:rsid w:val="00345432"/>
    <w:rsid w:val="0034584B"/>
    <w:rsid w:val="0034649A"/>
    <w:rsid w:val="00351AC7"/>
    <w:rsid w:val="003526E6"/>
    <w:rsid w:val="0035598F"/>
    <w:rsid w:val="003708F9"/>
    <w:rsid w:val="00371FAD"/>
    <w:rsid w:val="003824A4"/>
    <w:rsid w:val="00386427"/>
    <w:rsid w:val="00392AF6"/>
    <w:rsid w:val="00394BE9"/>
    <w:rsid w:val="00394D9E"/>
    <w:rsid w:val="003B3FB0"/>
    <w:rsid w:val="003C6214"/>
    <w:rsid w:val="003D4B38"/>
    <w:rsid w:val="003D51C3"/>
    <w:rsid w:val="003D59DC"/>
    <w:rsid w:val="003E1C9B"/>
    <w:rsid w:val="003E3E05"/>
    <w:rsid w:val="003E5B6C"/>
    <w:rsid w:val="003F358A"/>
    <w:rsid w:val="004038A3"/>
    <w:rsid w:val="004059C7"/>
    <w:rsid w:val="00406C17"/>
    <w:rsid w:val="004070CA"/>
    <w:rsid w:val="00412E1C"/>
    <w:rsid w:val="00412E7C"/>
    <w:rsid w:val="00414D75"/>
    <w:rsid w:val="00415F94"/>
    <w:rsid w:val="0041676A"/>
    <w:rsid w:val="00426F30"/>
    <w:rsid w:val="00434CBB"/>
    <w:rsid w:val="00435F2B"/>
    <w:rsid w:val="00441253"/>
    <w:rsid w:val="00450070"/>
    <w:rsid w:val="00451025"/>
    <w:rsid w:val="00465830"/>
    <w:rsid w:val="00466A4C"/>
    <w:rsid w:val="004706FB"/>
    <w:rsid w:val="004737CB"/>
    <w:rsid w:val="004769F0"/>
    <w:rsid w:val="004909A6"/>
    <w:rsid w:val="00491D0E"/>
    <w:rsid w:val="00493A6B"/>
    <w:rsid w:val="00494710"/>
    <w:rsid w:val="004A4D84"/>
    <w:rsid w:val="004A50E2"/>
    <w:rsid w:val="004C0415"/>
    <w:rsid w:val="004C0C25"/>
    <w:rsid w:val="004C52E0"/>
    <w:rsid w:val="004C5727"/>
    <w:rsid w:val="004D5857"/>
    <w:rsid w:val="004E0E60"/>
    <w:rsid w:val="004E11CD"/>
    <w:rsid w:val="004E2C1C"/>
    <w:rsid w:val="004E3D73"/>
    <w:rsid w:val="004E4299"/>
    <w:rsid w:val="004E4B4E"/>
    <w:rsid w:val="004E4C3A"/>
    <w:rsid w:val="004E6CFE"/>
    <w:rsid w:val="004E73FA"/>
    <w:rsid w:val="004F27E7"/>
    <w:rsid w:val="004F4D52"/>
    <w:rsid w:val="004F5DA2"/>
    <w:rsid w:val="0050120D"/>
    <w:rsid w:val="00501A38"/>
    <w:rsid w:val="00506180"/>
    <w:rsid w:val="005063F8"/>
    <w:rsid w:val="00507F2F"/>
    <w:rsid w:val="00514EC2"/>
    <w:rsid w:val="00515281"/>
    <w:rsid w:val="0053196C"/>
    <w:rsid w:val="00535794"/>
    <w:rsid w:val="00541CA4"/>
    <w:rsid w:val="00541F63"/>
    <w:rsid w:val="00544077"/>
    <w:rsid w:val="00544C31"/>
    <w:rsid w:val="00547465"/>
    <w:rsid w:val="00557311"/>
    <w:rsid w:val="00560EE2"/>
    <w:rsid w:val="005615C0"/>
    <w:rsid w:val="005620BF"/>
    <w:rsid w:val="00576FA6"/>
    <w:rsid w:val="00582BA5"/>
    <w:rsid w:val="00590006"/>
    <w:rsid w:val="00592677"/>
    <w:rsid w:val="00593987"/>
    <w:rsid w:val="005955B6"/>
    <w:rsid w:val="00596A34"/>
    <w:rsid w:val="005A0228"/>
    <w:rsid w:val="005A2DEC"/>
    <w:rsid w:val="005A48CC"/>
    <w:rsid w:val="005A6CFA"/>
    <w:rsid w:val="005B0261"/>
    <w:rsid w:val="005B081C"/>
    <w:rsid w:val="005B36A8"/>
    <w:rsid w:val="005C4FBC"/>
    <w:rsid w:val="005C51CA"/>
    <w:rsid w:val="005C595A"/>
    <w:rsid w:val="005C6C18"/>
    <w:rsid w:val="005D1679"/>
    <w:rsid w:val="005D2632"/>
    <w:rsid w:val="005D27D3"/>
    <w:rsid w:val="005D59A9"/>
    <w:rsid w:val="005D67BB"/>
    <w:rsid w:val="005E2BBC"/>
    <w:rsid w:val="005E3618"/>
    <w:rsid w:val="005E483D"/>
    <w:rsid w:val="005E4C47"/>
    <w:rsid w:val="005E7A1E"/>
    <w:rsid w:val="005F1000"/>
    <w:rsid w:val="005F186C"/>
    <w:rsid w:val="005F4E51"/>
    <w:rsid w:val="006000DD"/>
    <w:rsid w:val="0060262E"/>
    <w:rsid w:val="00604518"/>
    <w:rsid w:val="00605F40"/>
    <w:rsid w:val="00610F5F"/>
    <w:rsid w:val="00612CA4"/>
    <w:rsid w:val="00623DC2"/>
    <w:rsid w:val="0062442C"/>
    <w:rsid w:val="00630FCE"/>
    <w:rsid w:val="00637479"/>
    <w:rsid w:val="006432E7"/>
    <w:rsid w:val="006432E8"/>
    <w:rsid w:val="00651A23"/>
    <w:rsid w:val="00663141"/>
    <w:rsid w:val="00664F4D"/>
    <w:rsid w:val="00670E3B"/>
    <w:rsid w:val="006724C7"/>
    <w:rsid w:val="00673FDD"/>
    <w:rsid w:val="006767D8"/>
    <w:rsid w:val="00677111"/>
    <w:rsid w:val="006777AC"/>
    <w:rsid w:val="00680D22"/>
    <w:rsid w:val="00684907"/>
    <w:rsid w:val="00685FA8"/>
    <w:rsid w:val="00687D83"/>
    <w:rsid w:val="0069514F"/>
    <w:rsid w:val="006965BE"/>
    <w:rsid w:val="006A284F"/>
    <w:rsid w:val="006A3782"/>
    <w:rsid w:val="006A708B"/>
    <w:rsid w:val="006B2558"/>
    <w:rsid w:val="006B3CD6"/>
    <w:rsid w:val="006B585A"/>
    <w:rsid w:val="006B722D"/>
    <w:rsid w:val="006C042A"/>
    <w:rsid w:val="006C115F"/>
    <w:rsid w:val="006D3EF5"/>
    <w:rsid w:val="006D7206"/>
    <w:rsid w:val="006E055C"/>
    <w:rsid w:val="006E3D23"/>
    <w:rsid w:val="006E6717"/>
    <w:rsid w:val="006E7B7A"/>
    <w:rsid w:val="006F270B"/>
    <w:rsid w:val="006F6DDB"/>
    <w:rsid w:val="0070573A"/>
    <w:rsid w:val="007058D0"/>
    <w:rsid w:val="0072115F"/>
    <w:rsid w:val="0072560F"/>
    <w:rsid w:val="00735AED"/>
    <w:rsid w:val="00741991"/>
    <w:rsid w:val="00742620"/>
    <w:rsid w:val="0074401B"/>
    <w:rsid w:val="007440F8"/>
    <w:rsid w:val="00744CA3"/>
    <w:rsid w:val="00745BA6"/>
    <w:rsid w:val="00755536"/>
    <w:rsid w:val="00755B54"/>
    <w:rsid w:val="00762DBF"/>
    <w:rsid w:val="00771DE4"/>
    <w:rsid w:val="00775944"/>
    <w:rsid w:val="00776ACD"/>
    <w:rsid w:val="00781F86"/>
    <w:rsid w:val="00782820"/>
    <w:rsid w:val="007838D9"/>
    <w:rsid w:val="00787E0C"/>
    <w:rsid w:val="007A0277"/>
    <w:rsid w:val="007A224C"/>
    <w:rsid w:val="007A2368"/>
    <w:rsid w:val="007A252F"/>
    <w:rsid w:val="007A2973"/>
    <w:rsid w:val="007A544B"/>
    <w:rsid w:val="007A7F73"/>
    <w:rsid w:val="007B477B"/>
    <w:rsid w:val="007C27DC"/>
    <w:rsid w:val="007C3E86"/>
    <w:rsid w:val="007C504A"/>
    <w:rsid w:val="007C7DA1"/>
    <w:rsid w:val="007D4B71"/>
    <w:rsid w:val="007E33F0"/>
    <w:rsid w:val="007E48A9"/>
    <w:rsid w:val="007F247E"/>
    <w:rsid w:val="007F2CA4"/>
    <w:rsid w:val="007F3D3A"/>
    <w:rsid w:val="007F45C0"/>
    <w:rsid w:val="00800AE2"/>
    <w:rsid w:val="008042EE"/>
    <w:rsid w:val="00812C25"/>
    <w:rsid w:val="00812D34"/>
    <w:rsid w:val="00816A59"/>
    <w:rsid w:val="0082508F"/>
    <w:rsid w:val="00826F67"/>
    <w:rsid w:val="00833F16"/>
    <w:rsid w:val="0083449C"/>
    <w:rsid w:val="0083464E"/>
    <w:rsid w:val="00836B2F"/>
    <w:rsid w:val="00840A46"/>
    <w:rsid w:val="00850570"/>
    <w:rsid w:val="0085204D"/>
    <w:rsid w:val="00852826"/>
    <w:rsid w:val="008555A1"/>
    <w:rsid w:val="0086491A"/>
    <w:rsid w:val="00864971"/>
    <w:rsid w:val="00865ED5"/>
    <w:rsid w:val="0087003C"/>
    <w:rsid w:val="00874348"/>
    <w:rsid w:val="008800AA"/>
    <w:rsid w:val="008845F0"/>
    <w:rsid w:val="00885BA4"/>
    <w:rsid w:val="00892810"/>
    <w:rsid w:val="00895AAB"/>
    <w:rsid w:val="008A0EFF"/>
    <w:rsid w:val="008A2867"/>
    <w:rsid w:val="008A3B86"/>
    <w:rsid w:val="008A6743"/>
    <w:rsid w:val="008A70C4"/>
    <w:rsid w:val="008B5D7F"/>
    <w:rsid w:val="008B724F"/>
    <w:rsid w:val="008C1A3A"/>
    <w:rsid w:val="008C1D60"/>
    <w:rsid w:val="008C1EEA"/>
    <w:rsid w:val="008C7597"/>
    <w:rsid w:val="008D0113"/>
    <w:rsid w:val="008D21D3"/>
    <w:rsid w:val="008D32C8"/>
    <w:rsid w:val="008D428D"/>
    <w:rsid w:val="008D56F3"/>
    <w:rsid w:val="008D6FF6"/>
    <w:rsid w:val="008E08D8"/>
    <w:rsid w:val="008E114C"/>
    <w:rsid w:val="008E35A2"/>
    <w:rsid w:val="008E6D99"/>
    <w:rsid w:val="00903792"/>
    <w:rsid w:val="00905AAF"/>
    <w:rsid w:val="0090781C"/>
    <w:rsid w:val="0091115D"/>
    <w:rsid w:val="00914EC0"/>
    <w:rsid w:val="00921C57"/>
    <w:rsid w:val="00925BA3"/>
    <w:rsid w:val="00927DBF"/>
    <w:rsid w:val="00937B04"/>
    <w:rsid w:val="00941B37"/>
    <w:rsid w:val="00944711"/>
    <w:rsid w:val="0094576E"/>
    <w:rsid w:val="00950CED"/>
    <w:rsid w:val="00975E9E"/>
    <w:rsid w:val="0099573B"/>
    <w:rsid w:val="00995E44"/>
    <w:rsid w:val="009960F8"/>
    <w:rsid w:val="0099732C"/>
    <w:rsid w:val="009A162B"/>
    <w:rsid w:val="009B477B"/>
    <w:rsid w:val="009D31B3"/>
    <w:rsid w:val="009E37FF"/>
    <w:rsid w:val="009E5BD9"/>
    <w:rsid w:val="009E70B7"/>
    <w:rsid w:val="009F2649"/>
    <w:rsid w:val="009F2B38"/>
    <w:rsid w:val="009F4DD6"/>
    <w:rsid w:val="009F52C3"/>
    <w:rsid w:val="009F53F1"/>
    <w:rsid w:val="009F5DC4"/>
    <w:rsid w:val="00A06897"/>
    <w:rsid w:val="00A077A9"/>
    <w:rsid w:val="00A10C6D"/>
    <w:rsid w:val="00A132C5"/>
    <w:rsid w:val="00A272D5"/>
    <w:rsid w:val="00A30539"/>
    <w:rsid w:val="00A33ADD"/>
    <w:rsid w:val="00A371C3"/>
    <w:rsid w:val="00A410B8"/>
    <w:rsid w:val="00A428FC"/>
    <w:rsid w:val="00A43179"/>
    <w:rsid w:val="00A43DB9"/>
    <w:rsid w:val="00A454CB"/>
    <w:rsid w:val="00A47EE0"/>
    <w:rsid w:val="00A50A93"/>
    <w:rsid w:val="00A54F70"/>
    <w:rsid w:val="00A66E7A"/>
    <w:rsid w:val="00A71E4A"/>
    <w:rsid w:val="00A7244E"/>
    <w:rsid w:val="00A768BB"/>
    <w:rsid w:val="00A84AD0"/>
    <w:rsid w:val="00A910F7"/>
    <w:rsid w:val="00A915D1"/>
    <w:rsid w:val="00AA0F40"/>
    <w:rsid w:val="00AA536D"/>
    <w:rsid w:val="00AA76F9"/>
    <w:rsid w:val="00AB0ACB"/>
    <w:rsid w:val="00AB1B62"/>
    <w:rsid w:val="00AB5239"/>
    <w:rsid w:val="00AB56AB"/>
    <w:rsid w:val="00AB5A0B"/>
    <w:rsid w:val="00AB6F48"/>
    <w:rsid w:val="00AC1AC6"/>
    <w:rsid w:val="00AC31E9"/>
    <w:rsid w:val="00AC3D71"/>
    <w:rsid w:val="00AC4D63"/>
    <w:rsid w:val="00AD5AC2"/>
    <w:rsid w:val="00AD5FC2"/>
    <w:rsid w:val="00AD6FD0"/>
    <w:rsid w:val="00AE15A2"/>
    <w:rsid w:val="00AE1CD1"/>
    <w:rsid w:val="00AE2FE8"/>
    <w:rsid w:val="00AE5AFB"/>
    <w:rsid w:val="00AF2F4B"/>
    <w:rsid w:val="00AF5528"/>
    <w:rsid w:val="00B11177"/>
    <w:rsid w:val="00B1162E"/>
    <w:rsid w:val="00B1611A"/>
    <w:rsid w:val="00B16CB5"/>
    <w:rsid w:val="00B233E0"/>
    <w:rsid w:val="00B23E99"/>
    <w:rsid w:val="00B23F8D"/>
    <w:rsid w:val="00B26A29"/>
    <w:rsid w:val="00B26FE7"/>
    <w:rsid w:val="00B32712"/>
    <w:rsid w:val="00B33560"/>
    <w:rsid w:val="00B34825"/>
    <w:rsid w:val="00B376A0"/>
    <w:rsid w:val="00B41910"/>
    <w:rsid w:val="00B42A41"/>
    <w:rsid w:val="00B534C0"/>
    <w:rsid w:val="00B55EC9"/>
    <w:rsid w:val="00B56E8B"/>
    <w:rsid w:val="00B5749F"/>
    <w:rsid w:val="00B6012C"/>
    <w:rsid w:val="00B6289E"/>
    <w:rsid w:val="00B6389F"/>
    <w:rsid w:val="00B67A43"/>
    <w:rsid w:val="00B71DDA"/>
    <w:rsid w:val="00B80FF0"/>
    <w:rsid w:val="00B84F8A"/>
    <w:rsid w:val="00B85A6A"/>
    <w:rsid w:val="00B92046"/>
    <w:rsid w:val="00BA0DE4"/>
    <w:rsid w:val="00BB070C"/>
    <w:rsid w:val="00BB0A51"/>
    <w:rsid w:val="00BC072B"/>
    <w:rsid w:val="00BC2738"/>
    <w:rsid w:val="00BC59BA"/>
    <w:rsid w:val="00BD32F8"/>
    <w:rsid w:val="00BD414A"/>
    <w:rsid w:val="00BD740E"/>
    <w:rsid w:val="00BF034F"/>
    <w:rsid w:val="00BF0BAE"/>
    <w:rsid w:val="00BF3EED"/>
    <w:rsid w:val="00C05A85"/>
    <w:rsid w:val="00C05D16"/>
    <w:rsid w:val="00C110CA"/>
    <w:rsid w:val="00C122EC"/>
    <w:rsid w:val="00C17323"/>
    <w:rsid w:val="00C25014"/>
    <w:rsid w:val="00C2594D"/>
    <w:rsid w:val="00C32C52"/>
    <w:rsid w:val="00C3334F"/>
    <w:rsid w:val="00C370D5"/>
    <w:rsid w:val="00C373BC"/>
    <w:rsid w:val="00C4391C"/>
    <w:rsid w:val="00C4445B"/>
    <w:rsid w:val="00C47141"/>
    <w:rsid w:val="00C66166"/>
    <w:rsid w:val="00C661D7"/>
    <w:rsid w:val="00C71F32"/>
    <w:rsid w:val="00C90DA4"/>
    <w:rsid w:val="00C94702"/>
    <w:rsid w:val="00CA2234"/>
    <w:rsid w:val="00CB4094"/>
    <w:rsid w:val="00CB68FB"/>
    <w:rsid w:val="00CC2313"/>
    <w:rsid w:val="00CC5C6B"/>
    <w:rsid w:val="00CC669F"/>
    <w:rsid w:val="00CD1BAF"/>
    <w:rsid w:val="00CD7853"/>
    <w:rsid w:val="00CE25EE"/>
    <w:rsid w:val="00CE2CD9"/>
    <w:rsid w:val="00CE4EC7"/>
    <w:rsid w:val="00CE5E11"/>
    <w:rsid w:val="00CE7A60"/>
    <w:rsid w:val="00CF0F77"/>
    <w:rsid w:val="00CF148A"/>
    <w:rsid w:val="00CF4671"/>
    <w:rsid w:val="00CF47B8"/>
    <w:rsid w:val="00CF53FB"/>
    <w:rsid w:val="00CF7213"/>
    <w:rsid w:val="00D01BDE"/>
    <w:rsid w:val="00D037C6"/>
    <w:rsid w:val="00D03FB1"/>
    <w:rsid w:val="00D117EE"/>
    <w:rsid w:val="00D11AFC"/>
    <w:rsid w:val="00D13FCF"/>
    <w:rsid w:val="00D2050C"/>
    <w:rsid w:val="00D23EAE"/>
    <w:rsid w:val="00D27C8C"/>
    <w:rsid w:val="00D313F3"/>
    <w:rsid w:val="00D5369D"/>
    <w:rsid w:val="00D6062A"/>
    <w:rsid w:val="00D77461"/>
    <w:rsid w:val="00D8227D"/>
    <w:rsid w:val="00D87D62"/>
    <w:rsid w:val="00D90C26"/>
    <w:rsid w:val="00D93347"/>
    <w:rsid w:val="00D9798E"/>
    <w:rsid w:val="00DA629C"/>
    <w:rsid w:val="00DB257C"/>
    <w:rsid w:val="00DB4650"/>
    <w:rsid w:val="00DB623F"/>
    <w:rsid w:val="00DC198C"/>
    <w:rsid w:val="00DC4465"/>
    <w:rsid w:val="00DC4DC8"/>
    <w:rsid w:val="00DC6967"/>
    <w:rsid w:val="00DC6CD1"/>
    <w:rsid w:val="00DD3AF5"/>
    <w:rsid w:val="00DD3B38"/>
    <w:rsid w:val="00DD3D43"/>
    <w:rsid w:val="00DD62CF"/>
    <w:rsid w:val="00DD67CF"/>
    <w:rsid w:val="00DE2568"/>
    <w:rsid w:val="00DE2FCD"/>
    <w:rsid w:val="00DF1585"/>
    <w:rsid w:val="00DF796D"/>
    <w:rsid w:val="00E04E8A"/>
    <w:rsid w:val="00E05131"/>
    <w:rsid w:val="00E1085F"/>
    <w:rsid w:val="00E14BC9"/>
    <w:rsid w:val="00E17905"/>
    <w:rsid w:val="00E23738"/>
    <w:rsid w:val="00E32875"/>
    <w:rsid w:val="00E34F6D"/>
    <w:rsid w:val="00E37D07"/>
    <w:rsid w:val="00E46298"/>
    <w:rsid w:val="00E4678E"/>
    <w:rsid w:val="00E53E49"/>
    <w:rsid w:val="00E544EB"/>
    <w:rsid w:val="00E61140"/>
    <w:rsid w:val="00E63315"/>
    <w:rsid w:val="00E73774"/>
    <w:rsid w:val="00E7550E"/>
    <w:rsid w:val="00E8031D"/>
    <w:rsid w:val="00E840B9"/>
    <w:rsid w:val="00E86710"/>
    <w:rsid w:val="00E923C3"/>
    <w:rsid w:val="00EA71F4"/>
    <w:rsid w:val="00EB10F3"/>
    <w:rsid w:val="00EC7B82"/>
    <w:rsid w:val="00ED70B9"/>
    <w:rsid w:val="00ED7DFC"/>
    <w:rsid w:val="00EE283C"/>
    <w:rsid w:val="00EE58E2"/>
    <w:rsid w:val="00EE6D21"/>
    <w:rsid w:val="00EE7C52"/>
    <w:rsid w:val="00EF06AC"/>
    <w:rsid w:val="00EF3D0A"/>
    <w:rsid w:val="00EF3F46"/>
    <w:rsid w:val="00EF7476"/>
    <w:rsid w:val="00F05268"/>
    <w:rsid w:val="00F10EEB"/>
    <w:rsid w:val="00F121F6"/>
    <w:rsid w:val="00F124A8"/>
    <w:rsid w:val="00F14E28"/>
    <w:rsid w:val="00F20161"/>
    <w:rsid w:val="00F219C5"/>
    <w:rsid w:val="00F2287F"/>
    <w:rsid w:val="00F22F96"/>
    <w:rsid w:val="00F2361E"/>
    <w:rsid w:val="00F34BCB"/>
    <w:rsid w:val="00F46F86"/>
    <w:rsid w:val="00F516C0"/>
    <w:rsid w:val="00F54BC8"/>
    <w:rsid w:val="00F56360"/>
    <w:rsid w:val="00F66636"/>
    <w:rsid w:val="00F75BB8"/>
    <w:rsid w:val="00F813DB"/>
    <w:rsid w:val="00F87F62"/>
    <w:rsid w:val="00F91368"/>
    <w:rsid w:val="00F94D30"/>
    <w:rsid w:val="00FA50D1"/>
    <w:rsid w:val="00FA7CE4"/>
    <w:rsid w:val="00FB41CA"/>
    <w:rsid w:val="00FC103C"/>
    <w:rsid w:val="00FC2078"/>
    <w:rsid w:val="00FC55FA"/>
    <w:rsid w:val="00FC6D90"/>
    <w:rsid w:val="00FD2377"/>
    <w:rsid w:val="00FD6A5B"/>
    <w:rsid w:val="00FE0AB9"/>
    <w:rsid w:val="00FE18CB"/>
    <w:rsid w:val="00FE5C2E"/>
    <w:rsid w:val="00FE6FDD"/>
    <w:rsid w:val="00FF6414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18BA3"/>
  <w15:docId w15:val="{FB5B4E40-E112-48A2-BEAF-7FECCFCC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MS Mincho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951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708F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951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9514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9514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C250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5014"/>
  </w:style>
  <w:style w:type="paragraph" w:styleId="Nagwek">
    <w:name w:val="header"/>
    <w:basedOn w:val="Normalny"/>
    <w:link w:val="NagwekZnak"/>
    <w:uiPriority w:val="99"/>
    <w:unhideWhenUsed/>
    <w:rsid w:val="00C25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5014"/>
  </w:style>
  <w:style w:type="paragraph" w:styleId="Stopka">
    <w:name w:val="footer"/>
    <w:basedOn w:val="Normalny"/>
    <w:link w:val="StopkaZnak"/>
    <w:semiHidden/>
    <w:rsid w:val="00C250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C25014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semiHidden/>
    <w:rsid w:val="00C25014"/>
    <w:rPr>
      <w:rFonts w:cs="Times New Roman"/>
    </w:rPr>
  </w:style>
  <w:style w:type="character" w:styleId="Odwoaniedokomentarza">
    <w:name w:val="annotation reference"/>
    <w:semiHidden/>
    <w:rsid w:val="00C250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25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250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014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EF7476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205C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20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F53F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F53FB"/>
  </w:style>
  <w:style w:type="paragraph" w:styleId="Poprawka">
    <w:name w:val="Revision"/>
    <w:hidden/>
    <w:uiPriority w:val="99"/>
    <w:semiHidden/>
    <w:rsid w:val="00D77461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C6967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3708F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69514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69514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69514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69514F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Lista">
    <w:name w:val="List"/>
    <w:basedOn w:val="Normalny"/>
    <w:uiPriority w:val="99"/>
    <w:unhideWhenUsed/>
    <w:rsid w:val="0069514F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69514F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69514F"/>
    <w:pPr>
      <w:spacing w:after="120"/>
      <w:ind w:left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69514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514F"/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69514F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69514F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69514F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69514F"/>
  </w:style>
  <w:style w:type="character" w:styleId="UyteHipercze">
    <w:name w:val="FollowedHyperlink"/>
    <w:basedOn w:val="Domylnaczcionkaakapitu"/>
    <w:uiPriority w:val="99"/>
    <w:semiHidden/>
    <w:unhideWhenUsed/>
    <w:rsid w:val="00C661D7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70C4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locked/>
    <w:rsid w:val="00096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0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63002-45D5-419D-A611-06FFB0BD5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3571</Words>
  <Characters>21430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Frey Jarosław</dc:creator>
  <cp:keywords/>
  <dc:description/>
  <cp:lastModifiedBy>Szymura Natalia</cp:lastModifiedBy>
  <cp:revision>2</cp:revision>
  <cp:lastPrinted>2023-10-05T09:16:00Z</cp:lastPrinted>
  <dcterms:created xsi:type="dcterms:W3CDTF">2025-10-24T13:46:00Z</dcterms:created>
  <dcterms:modified xsi:type="dcterms:W3CDTF">2025-10-24T13:46:00Z</dcterms:modified>
</cp:coreProperties>
</file>